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STATUT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PUBLICZNEGO PRZEDSZKOLA  NR 3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,, WESO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ŁA TR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ÓJECZKA"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 ZDU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ŃSKIEJ WOLI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 1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Postanowienia ogólne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1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1.   Niniejszy Statut zosta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opracowany na podstawie: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1) Ustawa z dnia 14 grudnia 2016 r. PRAWO 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ŚWIATOWE (Dz. U. z 2017 r. poz. 59),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2) Ustawa z dnia 14 grudnia 2016 r. PRZEPISY WPROWADZAJ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ĄCE USTAWĘ PRAWO OŚWIATOWE (Dz. U. z 2017 r. poz. 60),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3) Ustawa z dnia 7 wrze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śnia 1991 r. o systemie oświaty  (Dz. U. z 2016 r., poz. 1943 ze zm.),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4) Konwencja o prawach dziecka przyj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ęta przez Zgromadzenie Og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ólne Narodów Zjednoczonych dnia 20 listopada 1989 r.  (Dz. U. z 1991 r. Nr 120, poz. 526 ze zmianami), 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5) Rozporz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ądzenie Prezesa Rady Ministr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z dnia 20 czerwca 2002 r. w sprawie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Zasad techniki prawodawczej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(Dz. U.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Nr 100, poz. 908) .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160" w:line="276"/>
        <w:ind w:right="0" w:left="2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 ROZPORZ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ĄDZENIE MEN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w sprawie szczeg</w:t>
        </w:r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ółowej organizacji publicznych szkół i przedszkoli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- podpisane 17 marca 2017. (Dz. U. z 2017r., poz. 649)</w:t>
      </w:r>
    </w:p>
    <w:p>
      <w:pPr>
        <w:tabs>
          <w:tab w:val="left" w:pos="284" w:leader="none"/>
        </w:tabs>
        <w:spacing w:before="0" w:after="16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 ROZPORZ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ĄDZENIE MEN z dnia 14 lutego w sprawie podstaw programowych wychowania przedszkolnego i kształcenia 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ólnego (Dz. U. z 2017r. , poz.356)</w:t>
      </w:r>
    </w:p>
    <w:p>
      <w:pPr>
        <w:tabs>
          <w:tab w:val="left" w:pos="284" w:leader="none"/>
        </w:tabs>
        <w:spacing w:before="0" w:after="16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8) ROZPORZ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ĄDZENIE MEN z dnia 25 sierpnia 2017 r. w sprawie sposobu prowadzenia przez publiczne przedszkola, szkoły i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 dokumentacji przebiegu nauczania,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łalności wychowawczej i opiekuńczej oraz rodzaj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tej dokumentacji (Dz. U. z 2017 r. poz. 1646)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284" w:leader="none"/>
        </w:tabs>
        <w:spacing w:before="0" w:after="16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9) ROZPORZ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ĄDZENIE MEN z dnia 24 lipca 2015 r. w sprawie warunk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organizowania kszta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łcenia, wychowania i opieki dla dzieci i młodzieży niepełnosprawnych, niedostosowanych społecznie i zagrożonych niedostosowaniem społecznym (Dz. U. z 2015, poz. 1113 ze zm. 28.08.2017r. poz. 1652).</w:t>
      </w:r>
    </w:p>
    <w:p>
      <w:pPr>
        <w:tabs>
          <w:tab w:val="left" w:pos="284" w:leader="none"/>
        </w:tabs>
        <w:spacing w:before="0" w:after="16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10) ROZPORZ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ĄDZENIE MEN z dnia 28 sierpnia 2014 r. w sprawie indywidualnego obowiązkowego rocznego przygotowania przedszkolnego dzieci i indywidualnego nauczania dzieci i młodzieży (Dz. U. z 2014, poz. 1157 ze zm. z 28.08.2017 r., poz.1656).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11) Rozporz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ądzenie Ministra Edukacji Narodowej z dnia 14 kwietnia  1992 r. w sprawie warunk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i sposobu organizowania nauki religii w publicznych przedszkolach i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łach (Dz. U. z 1992 r. nr 36, poz. 155 ze zm.),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12) Rozporz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ądzenie Ministra Edukacji Narodowej i Sportu z dnia 31 grudnia 2002 r. </w:t>
        <w:br/>
        <w:t xml:space="preserve">w sprawie bezpieczeństwa i higieny w publicznych i niepublicznych szkołach i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ówkach   (Dz. U. z 2003 r. nr 6, poz. 69 ze zm.),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13)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Rozporz</w:t>
        </w:r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ądzenie Ministra Edukacji Na</w:t>
        </w:r>
        <w:r>
          <w:rPr>
            <w:rFonts w:ascii="Arial" w:hAnsi="Arial" w:cs="Arial" w:eastAsia="Arial"/>
            <w:color w:val="auto"/>
            <w:spacing w:val="0"/>
            <w:position w:val="0"/>
            <w:sz w:val="24"/>
            <w:shd w:fill="auto" w:val="clear"/>
          </w:rPr>
          <w:t xml:space="preserve"> HYPERLINK "http://www.lex.pl/du-akt/-/akt/dz-u-2013-532"</w:t>
        </w:r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rodowej z dnia 9 sierpnia 2017</w:t>
        </w:r>
        <w:r>
          <w:rPr>
            <w:rFonts w:ascii="Arial" w:hAnsi="Arial" w:cs="Arial" w:eastAsia="Arial"/>
            <w:color w:val="auto"/>
            <w:spacing w:val="0"/>
            <w:position w:val="0"/>
            <w:sz w:val="24"/>
            <w:shd w:fill="auto" w:val="clear"/>
          </w:rPr>
          <w:t xml:space="preserve"> HYPERLINK "http://www.lex.pl/du-akt/-/akt/dz-u-2013-532"</w:t>
        </w:r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r. w sprawie zasad udzielania i organizacji pomocy psychologiczno-pedagogicznej w publicznych przedszkolach, szko</w:t>
        </w:r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łach i plac</w:t>
        </w:r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ówkach (Dz. U.</w:t>
        </w:r>
        <w:r>
          <w:rPr>
            <w:rFonts w:ascii="Arial" w:hAnsi="Arial" w:cs="Arial" w:eastAsia="Arial"/>
            <w:color w:val="auto"/>
            <w:spacing w:val="0"/>
            <w:position w:val="0"/>
            <w:sz w:val="24"/>
            <w:shd w:fill="auto" w:val="clear"/>
          </w:rPr>
          <w:t xml:space="preserve"> HYPERLINK "http://www.lex.pl/du-akt/-/akt/dz-u-2013-532"</w:t>
        </w:r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z 2017r., poz.1591</w:t>
        </w:r>
        <w:r>
          <w:rPr>
            <w:rFonts w:ascii="Arial" w:hAnsi="Arial" w:cs="Arial" w:eastAsia="Arial"/>
            <w:color w:val="auto"/>
            <w:spacing w:val="0"/>
            <w:position w:val="0"/>
            <w:sz w:val="24"/>
            <w:shd w:fill="auto" w:val="clear"/>
          </w:rPr>
          <w:t xml:space="preserve"> HYPERLINK "http://www.lex.pl/du-akt/-/akt/dz-u-2013-532"</w:t>
        </w:r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)</w:t>
        </w:r>
      </w:hyperlink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14)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Ustawa z 14 grudnia 2016 r. Prawo o</w:t>
        </w:r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światowe (tekst jedn.: Dz.U. z 2021 r., poz. 1082 ze zm.) - art. 125 ust. 7,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art. 125a.</w:t>
        </w:r>
      </w:hyperlink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15)U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stawia z 26 stycznia 1982 r. Karta Nauczyciela (tekst jedn.: Dz.U. z 2021 r. poz. 1762 ze zm.) - art. 42 ust. 2f,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art. 42d</w:t>
        </w:r>
      </w:hyperlink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16)Ustawa z 12 maja 2022 r. o zmianie ustawy o systemie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światy oraz niekt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órych innych ustaw (Dz.U. z 2022 r., poz. 1116).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17)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Ustawa z 5 sierpnia 2022 r. o zmianie ustawy </w:t>
        </w:r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–</w:t>
        </w:r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Karta Nauczyciela oraz niektórych innych ustaw (Dz.U. z 2022 r., poz. 1730).</w:t>
        </w:r>
      </w:hyperlink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18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)</w:t>
      </w:r>
      <w:hyperlink xmlns:r="http://schemas.openxmlformats.org/officeDocument/2006/relationships" r:id="docRId7"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Rozporz</w:t>
        </w:r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ądzenie Ministra Edukacji i Nauki z 22 lipca 2022 r. zmieniające rozporządzenie w sprawie zasad organizacji i udzielania pomocy psychologiczno-pedagogicznej w publicznych przedszkolach, szkołach i plac</w:t>
        </w:r>
        <w:r>
          <w:rPr>
            <w:rFonts w:ascii="Arial" w:hAnsi="Arial" w:cs="Arial" w:eastAsia="Arial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ówkach (Dz.U. z 2022 r., poz. 1594) - § 1 i 3.</w:t>
        </w:r>
      </w:hyperlink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2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Nazwa przedszkola brzmi: Publiczne Przedszkole nr 3 ,, Weso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ła Tr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ójeczka" w Zdu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ńskiej Woli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Przedszkole pos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ługuje się pieczęcią:</w:t>
      </w:r>
    </w:p>
    <w:p>
      <w:pPr>
        <w:spacing w:before="12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łużną z napisem: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Publiczne Przedszkole nr 3 ,, Weso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 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ójeczka" ul. Szadkowska 22a, 98-220 Zdu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ńska Wola, tel. 438234017, NIP8291552285 ";</w:t>
      </w:r>
    </w:p>
    <w:p>
      <w:pPr>
        <w:spacing w:before="12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łużną z napisem: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RADA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PUBLICZNEGO PRZEDSZKOLA NR3 ul.Szadkowska22a, tel.823-40-17,  98-220 ZDU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ŃSKAWOLA" 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Przedszkole 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żywa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 innych pieczęci zgodnie z wykazem i wzorami znajdującymi  się w dokumentacji przedszkola zgodnej z jednolitym rzeczowym spisem akt.</w:t>
      </w:r>
    </w:p>
    <w:p>
      <w:pPr>
        <w:spacing w:before="12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Wymienione w ust.  2 piecz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 mogą być używane tylko przez osoby do tego upoważnione.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 Lokalizacja przedszkola: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siedzib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 przedszkola jest obiekt przy ulicy Szadkowskiej 22a , w kt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órym funkcjonuje 6 oddzia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 przedszkolnych dla dzieci w wieku od 3do 6 lat.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 Organem prowadz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ącym przedszkole jest  Miasto Zduńska Wola.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7. Organem sprawuj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ącym nadz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ór pedagogiczny jest Delegatura  Kuratorium 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światy w Łodzi z siedzibą w Sieradzu.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3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8.Ilekro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w dalszej części statutu jest mowa o: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przedszkolu -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przez to rozumieć Publiczne  Przedszkole nr 3 ,, Wesoła 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ójeczka" w Zdu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ńskiej Woli  przy ulicy Szadkowskiej 22 a 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dyrektorze-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przez to rozumieć dyrektora  Publicznego Przedszkola nr3 ,, Wesoła 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ójeczka" w Zdu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ńskiej Woli;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radzie pedagogicznej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przez to rozumieć radę pedagogiczną Publicznego Przedszkola nr3 ,, Wesoła 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ójeczka"w Zdu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ńskiej Woli;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ustawie -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przez to rozumieć ustawę Prawo oświatowe z dnia 14 grudnia 2016 roku (Dz. U. z 2017, poz. 59);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statucie -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przez to rozumieć Statut Publicznego  Przedszkola nr3 ,, Wesoła 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ójeczka" w Zdu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ńskiej Woli;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wychowankach -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przez to rozumieć dzieci realizujące wychowanie przedszkolne;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rodzicach -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przez to rozumieć  także prawnych opiekun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dziecka oraz osoby (podmioty) sprawuj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 pieczę zastępczą nad dzieckiem;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nauczycielu - wychowawcy -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przez to rozumieć nauczyciela,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óremu opiece powierzono grup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 przedszkolu;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MEN-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przez to rozumieć Ministerstwo Edukacji Narodowej.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 2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Cele i zadania przedszkola.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4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Celem wychowania przedszkolnego jest wsparcie ca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łościowego rozwoju dziecka. Wsparcie to realizowane  jest  przez  proces  opieki,  wychowania  i nauczania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uczenia 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ę,  co 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Zapewnienie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żliwości kształcenia, wychowania i opieki dzieciom będącym obywatelami Ukrainy.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Cele te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ędą realizowane poprzez następujące zadania: 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120" w:after="0" w:line="276"/>
        <w:ind w:right="0" w:left="480" w:hanging="24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wspieranie wielokierunkowej aktywno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ści dziecka poprzez organizację warunk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sprzyjaj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ących nabywaniu doświadczeń w: fizycznym,  emocjonalnym,  społecznym i poznawczym obszarze jego rozwoju; 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tworzenie warunków umo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żliwiających dzieciom swobodny rozw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ój, zabaw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 i odpoczynek w poczuciu bezpieczeństwa;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wspieranie aktywno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ści dziecka podnoszącej poziom integracji sensorycznej i umiejętności korzystania z rozwijających się proces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poznawczych;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zapewnienie prawid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łowej organizacji warunk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sprzyjaj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ących nabywaniu przez dzieci doświadczeń, kt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óre umo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żliwią im ciągłość proces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adaptacji oraz pomoc dzieciom rozwijaj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ącym się w spos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ób nieharmonijny, wolniejszy lub przyspieszony;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dobór tre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ści adekwatnych do poziomu rozwoju dziecka, możliwości percepcyjnych </w:t>
        <w:br/>
        <w:t xml:space="preserve">i rozumowania, z poszanowaniem indywidualnych potrzeb i zainteresowań;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wzmacnianie poczucia warto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ści, indywidualność, oryginalność dziecka oraz potrzeby tworzenia relacji osobowych i uczestnictwa w grupie;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tworzenie sytuacji sprzyjaj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ących rozwojowi nawyk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i zachowa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ń prowadzących do samodzielności, dbania o zdrowie, sprawność ruchową i bezpieczeństwo, w tym bezpieczeństwo w ruchu drogowym;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przygotowywanie do rozumienia emocji, uczu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 własnych i innych ludzi oraz dbanie </w:t>
        <w:br/>
        <w:t xml:space="preserve">o zdrowie psychiczne, realizowane m.in. z wykorzystaniem naturalnych sytuacji, pojawiających się w przedszkolu oraz sytuacji zadaniowych;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tworzenie sytuacji edukacyjnych buduj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ących wrażliwość dziecka, w tym wrażliwość estetyczną, w odniesieniu do wielu sfer aktywności człowieka: mowy, zachowania, ruchu, środowiska, ubioru, muzyki, tańca, śpiewu, teatru, plastyki;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tworzenie warunków pozwalaj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ących na bezpieczną, samodzielną eksplorację otaczającej dziecko przyrody;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tworzenie warunków umo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żliwiających bezpieczną, samodzielną eksplorację element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techniki w otoczeniu, konstruowania, majsterkowania, prezentowania wytworów pracy;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łdziałanie z rodzicami, 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żnymi środowiskami, organizacjami i instytucjami, uznanymi przez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za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źr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ło istotnych wartości, na rzecz rozwoju dziecka;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kreowanie, wspólne z wymienionymi podmiotami, sytuacji prowadz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ących do poznania przez dziecko wartości i norm społecznych, kt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órych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źr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łem jest rodzina, grupa w przedszkolu, inne dorosłe osoby, w tym osoby starsze, oraz rozwijania zachowań wynikających z wartości możliwych do zrozumienia na tym etapie rozwoju;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systematyczne uzupe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łnianie (zgoda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ów) realizowanych tre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ści wychowawczych </w:t>
        <w:br/>
        <w:t xml:space="preserve">o nowe zagadnienia, wynikające z pojawienia się w otoczeniu dziecka zmian i zjawisk istotnych dla jego bezpieczeństwa i harmonijnego rozwoju;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systematyczne wspieranie rozwoju mechanizmów uczenia si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 dziecka, prowadzące do osiągnięcia przez nie poziomu umożliwiającego podjęcie nauki w szkole;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organizowanie zaj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ęć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zgodnie z potrzebami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umo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żliwiających dziecku poznawanie kultury i języka mniejszości narodowej lub etnicznej;</w:t>
      </w:r>
    </w:p>
    <w:p>
      <w:pPr>
        <w:numPr>
          <w:ilvl w:val="0"/>
          <w:numId w:val="19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tworzenie sytuacji edukacyjnych sprzyjaj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ących budowaniu zainteresowania dziecka językiem obcym nowożytnym, chęci poznawania innych kultur.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Przedszkole udziela pomocy psychologiczno-pedagogicznej. </w:t>
      </w:r>
    </w:p>
    <w:p>
      <w:pPr>
        <w:numPr>
          <w:ilvl w:val="0"/>
          <w:numId w:val="23"/>
        </w:numPr>
        <w:tabs>
          <w:tab w:val="left" w:pos="870" w:leader="none"/>
          <w:tab w:val="left" w:pos="240" w:leader="none"/>
        </w:tabs>
        <w:spacing w:before="0" w:after="0" w:line="276"/>
        <w:ind w:right="0" w:left="240" w:hanging="24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Pomoc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psychologiczno-pedagogiczna prowadzona w przedszkolu polega w szczególno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na: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1) rozpoznawaniu i zaspakajaniu indywidualnych potrzeb rozwojowych i edukacyjnych dziecka;</w:t>
      </w:r>
    </w:p>
    <w:p>
      <w:pPr>
        <w:numPr>
          <w:ilvl w:val="0"/>
          <w:numId w:val="25"/>
        </w:numPr>
        <w:tabs>
          <w:tab w:val="left" w:pos="2340" w:leader="none"/>
          <w:tab w:val="left" w:pos="240" w:leader="none"/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rozpoznaniu indywidualnych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żliwości psychofizycznych dziecka;</w:t>
      </w:r>
    </w:p>
    <w:p>
      <w:pPr>
        <w:numPr>
          <w:ilvl w:val="0"/>
          <w:numId w:val="25"/>
        </w:numPr>
        <w:tabs>
          <w:tab w:val="left" w:pos="2340" w:leader="none"/>
          <w:tab w:val="left" w:pos="240" w:leader="none"/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wspieraniu rodziców i nauczycieli w rozwi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ązywaniu problem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wychowawczych i dydaktycznych ;</w:t>
      </w:r>
    </w:p>
    <w:p>
      <w:pPr>
        <w:numPr>
          <w:ilvl w:val="0"/>
          <w:numId w:val="25"/>
        </w:numPr>
        <w:tabs>
          <w:tab w:val="left" w:pos="2340" w:leader="none"/>
          <w:tab w:val="left" w:pos="240" w:leader="none"/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rozwijaniu umiej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ętności wychowawczych nauczycieli oraz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tabs>
          <w:tab w:val="left" w:pos="480" w:leader="none"/>
        </w:tabs>
        <w:spacing w:before="0" w:after="0" w:line="276"/>
        <w:ind w:right="0" w:left="48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3.Pomoc psychologiczno-pedagogiczna udzielana jest w szczególno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dzieciom:</w:t>
      </w:r>
    </w:p>
    <w:p>
      <w:pPr>
        <w:numPr>
          <w:ilvl w:val="0"/>
          <w:numId w:val="27"/>
        </w:numPr>
        <w:spacing w:before="0" w:after="0" w:line="276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niepe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łnosprawnym;  </w:t>
      </w:r>
    </w:p>
    <w:p>
      <w:pPr>
        <w:numPr>
          <w:ilvl w:val="0"/>
          <w:numId w:val="27"/>
        </w:numPr>
        <w:spacing w:before="0" w:after="0" w:line="276"/>
        <w:ind w:right="0" w:left="480" w:hanging="24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niedostosowanym spo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łecznie; </w:t>
      </w:r>
    </w:p>
    <w:p>
      <w:pPr>
        <w:numPr>
          <w:ilvl w:val="0"/>
          <w:numId w:val="27"/>
        </w:numPr>
        <w:spacing w:before="0" w:after="0" w:line="276"/>
        <w:ind w:right="0" w:left="480" w:hanging="24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zagro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żonym niedostosowaniem społecznym;</w:t>
      </w:r>
    </w:p>
    <w:p>
      <w:pPr>
        <w:numPr>
          <w:ilvl w:val="0"/>
          <w:numId w:val="27"/>
        </w:numPr>
        <w:spacing w:before="0" w:after="0" w:line="276"/>
        <w:ind w:right="0" w:left="480" w:hanging="24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zaburzeniami zachowania lub emocji;</w:t>
      </w:r>
    </w:p>
    <w:p>
      <w:pPr>
        <w:numPr>
          <w:ilvl w:val="0"/>
          <w:numId w:val="27"/>
        </w:numPr>
        <w:spacing w:before="0" w:after="0" w:line="276"/>
        <w:ind w:right="0" w:left="480" w:hanging="24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szczególnie uzdolnionym;</w:t>
      </w:r>
    </w:p>
    <w:p>
      <w:pPr>
        <w:numPr>
          <w:ilvl w:val="0"/>
          <w:numId w:val="27"/>
        </w:numPr>
        <w:spacing w:before="0" w:after="0" w:line="276"/>
        <w:ind w:right="0" w:left="480" w:hanging="24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ze specyficznymi trudno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ściami w uczeniu się; </w:t>
      </w:r>
    </w:p>
    <w:p>
      <w:pPr>
        <w:numPr>
          <w:ilvl w:val="0"/>
          <w:numId w:val="27"/>
        </w:numPr>
        <w:spacing w:before="0" w:after="0" w:line="276"/>
        <w:ind w:right="0" w:left="480" w:hanging="24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deficytami kompetencji i zaburze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sprawności językowych;</w:t>
      </w:r>
    </w:p>
    <w:p>
      <w:pPr>
        <w:numPr>
          <w:ilvl w:val="0"/>
          <w:numId w:val="27"/>
        </w:numPr>
        <w:spacing w:before="0" w:after="0" w:line="276"/>
        <w:ind w:right="0" w:left="480" w:hanging="24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chorobami przewlek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łymi;</w:t>
      </w:r>
    </w:p>
    <w:p>
      <w:pPr>
        <w:numPr>
          <w:ilvl w:val="0"/>
          <w:numId w:val="27"/>
        </w:numPr>
        <w:spacing w:before="0" w:after="0" w:line="276"/>
        <w:ind w:right="0" w:left="480" w:hanging="24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zaburzeniami wynikaj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ącymi z sytuacji kryzysowych lub traumatycznych;</w:t>
      </w:r>
    </w:p>
    <w:p>
      <w:pPr>
        <w:numPr>
          <w:ilvl w:val="0"/>
          <w:numId w:val="27"/>
        </w:numPr>
        <w:spacing w:before="0" w:after="0" w:line="276"/>
        <w:ind w:right="0" w:left="480" w:hanging="24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odnosz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 niepowodzenia edukacyjne;</w:t>
      </w:r>
    </w:p>
    <w:p>
      <w:pPr>
        <w:numPr>
          <w:ilvl w:val="0"/>
          <w:numId w:val="27"/>
        </w:numPr>
        <w:spacing w:before="0" w:after="0" w:line="276"/>
        <w:ind w:right="0" w:left="480" w:hanging="24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zaniedbanym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środowiskowo w związku z sytuacją bytową ucznia i jego rodziny, sposobem spędzania czasu wolnego i kontaktami środowiskowymi;</w:t>
      </w:r>
    </w:p>
    <w:p>
      <w:pPr>
        <w:numPr>
          <w:ilvl w:val="0"/>
          <w:numId w:val="27"/>
        </w:numPr>
        <w:spacing w:before="0" w:after="0" w:line="276"/>
        <w:ind w:right="0" w:left="480" w:hanging="24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trudno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ściami adaptacyjnymi związanymi z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żnicami kulturowymi lub ze zmianą środowiska edukacyjnego, w tym związanymi z wcześniejszym kształceniem za granicą.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Korzystanie z pomocy psychologiczno-pedagogicznej jest dobrowolne i nieodp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łatne.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Pomoc psychologiczno-pedagogiczn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organizuje dyrektor przedszkola.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Pomoc psychologiczno-pedagogiczna jest udzielana z inicjatywy: </w:t>
        <w:br/>
        <w:t xml:space="preserve">1) dziecka;</w:t>
        <w:br/>
        <w:t xml:space="preserve">2) rodziców dziecka;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3) dyrektora przedszkola;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4) nauczyciela lub specjalisty;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5) piel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ęgniarki lub higienistki 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6) poradni psychologiczno-pedagogicznej; 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7) asystenta edukacji romskiej;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8) pomocy nauczyciela;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9) asystenta nauczyciela;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10) pracownika socjalnego;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11) asystenta rodziny;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12) kuratora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ądowego;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13) organizacji pozarz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ądowej;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14) innej instytucji lub podmiotu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łających na rzecz rodziny i dzieci .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Pomoc psychologiczno-pedagogiczna udzielana jest w formie: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1) bie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żącej pracy nauczyciela z dzieckiem;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2)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rozwijających uzdolnienia( do 8 uczestnik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ów); 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3)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korekcyjno-kompensacyjnych (dla dzieci z zaburzeniami i odchyleniami rozwojowymi lub specyficznymi trudnościami w uczeniu się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liczba uczestnik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do 5);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4)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logopedycznych (dla dzieci z zaburzeniami mowy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liczba uczestnik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do 4); 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5)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rozwijających kompetencje emocjonalno-społeczne oraz innych o charakterze terapeutycznym (dla dzieci z dysfunkcjami i zaburzeniami utrudniającymi funkcjonowanie społeczne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liczba uczestnik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do 10);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6) zindywidualizowanej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ścieżki realizacji obowiązkowego rocznego przygotowania przedszkolnego;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7) porad i konsultacji; 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 Pomoc psychologiczno-pedagogiczna jest organizowana i udzielana we wspó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łpracy z: 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1) rodzicami dziecka;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2) poradniami psychologiczno-pedagogicznymi;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3) placówkami doskonalenia nauczycieli;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4) innymi przedszkolami,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łami i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ówkami;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5) organizacjami pozarz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ądowymi działającymi na rzecz rodziny i dzieci;</w:t>
      </w:r>
    </w:p>
    <w:p>
      <w:pPr>
        <w:spacing w:before="0" w:after="0" w:line="276"/>
        <w:ind w:right="0" w:left="2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 Celem udzielanej rodzicom pomocy psychologiczno-pedagogicznej jest: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1) wspieranie rodziców w rozwi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ązywaniu problem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wychowawczych;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2) rozwijanie ich umiej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ętności wychowawczych;</w:t>
      </w:r>
    </w:p>
    <w:p>
      <w:pPr>
        <w:spacing w:before="0" w:after="0" w:line="276"/>
        <w:ind w:right="0" w:left="2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10. Pomoc psychologiczno-pedagogiczna jest udzielana rodzicom dzieci i nauczycielom w formie: 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1) porad;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2) konsultacji;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3) warsztatów i szkole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6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tabs>
          <w:tab w:val="left" w:pos="1440" w:leader="none"/>
          <w:tab w:val="left" w:pos="240" w:leader="none"/>
        </w:tabs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Dziecku obj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ętemu kształceniem specjalnym dostosowuje się program wychowania przedszkolnego do jego indywidualnych potrzeb rozwojowych i edukacyjnych oraz możliwości psychofizycznych. Dostosowanie następuje na podstawie opracowanego dla dziecka indywidualnego programu edukacyjno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terapeutycznego uwzgl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ędniającego zalecenia zawarte w orzeczeniu o potrzebie kształcenia specjalnego.</w:t>
      </w:r>
    </w:p>
    <w:p>
      <w:pPr>
        <w:numPr>
          <w:ilvl w:val="0"/>
          <w:numId w:val="34"/>
        </w:numPr>
        <w:tabs>
          <w:tab w:val="left" w:pos="1440" w:leader="none"/>
          <w:tab w:val="left" w:pos="240" w:leader="none"/>
        </w:tabs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Przedszkole organizuje opiek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nad dziećmi niepełnosprawnymi, odpowiednio do ich potrzeb oraz możliwości przedszkola poprzez:</w:t>
      </w:r>
    </w:p>
    <w:p>
      <w:pPr>
        <w:numPr>
          <w:ilvl w:val="0"/>
          <w:numId w:val="34"/>
        </w:numPr>
        <w:tabs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realizacj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zaleceń zawartych w orzeczeniu;</w:t>
      </w:r>
    </w:p>
    <w:p>
      <w:pPr>
        <w:numPr>
          <w:ilvl w:val="0"/>
          <w:numId w:val="34"/>
        </w:numPr>
        <w:tabs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dostosowanie programu wychowania przedszkolnego do indywidualnych potrzeb i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żliwości dzieci;</w:t>
      </w:r>
    </w:p>
    <w:p>
      <w:pPr>
        <w:numPr>
          <w:ilvl w:val="0"/>
          <w:numId w:val="34"/>
        </w:numPr>
        <w:tabs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dostosowanie warunków organizacji nauczania, wychowania i opieki;</w:t>
      </w:r>
    </w:p>
    <w:p>
      <w:pPr>
        <w:numPr>
          <w:ilvl w:val="0"/>
          <w:numId w:val="34"/>
        </w:numPr>
        <w:tabs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dostosowanie metod i form pracy z dzieckiem.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7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Przedszkole rozwijania u dzieci poczucie to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żsamości narodowej, etnicznej, językowej i religijnej poprzez:</w:t>
      </w:r>
    </w:p>
    <w:p>
      <w:pPr>
        <w:spacing w:before="0" w:after="0" w:line="276"/>
        <w:ind w:right="0" w:left="2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1) wprowadzanie w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ęcia treści związanych z historią, geografią i kulturą naszego kraju, wojew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ództwa, regionu, miasta;</w:t>
      </w:r>
    </w:p>
    <w:p>
      <w:pPr>
        <w:spacing w:before="0" w:after="0" w:line="276"/>
        <w:ind w:right="0" w:left="2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2) organizowanie uroczysto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z okazji świąt państwowych i kościelnych;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3) eksponowanie i szanowanie symboli narodowych w pomieszczeniach przedszkola;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4) wskazywanie uczniom godnych 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śladowania autorytet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z historii i czasów wspó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łczesnych. </w:t>
      </w:r>
    </w:p>
    <w:p>
      <w:pPr>
        <w:spacing w:before="0" w:after="0" w:line="276"/>
        <w:ind w:right="0" w:left="2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5) piel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ęgnowanie tradycji związanych z miastem, miejscowością, najbliższym środowiskiem;</w:t>
      </w:r>
    </w:p>
    <w:p>
      <w:pPr>
        <w:spacing w:before="0" w:after="0" w:line="276"/>
        <w:ind w:right="0" w:left="2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6) organizowanie na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życzenie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nauki religii.</w:t>
      </w:r>
    </w:p>
    <w:p>
      <w:pPr>
        <w:spacing w:before="0" w:after="0" w:line="276"/>
        <w:ind w:right="0" w:left="2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 3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Sposób realizacji zada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ń przedszkola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1.Przedszkole wspomaga rodzin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 wychowaniu dziecka i przygotowaniu go do nauki w szkole poprzez: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pomoc w rozpoznawaniu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żliwości rozwojowych dziecka i w podjęciu wczesnej, interwencji specjalistycznej;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informowanie na bie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żąco o postępach i zachowaniach dziecka, osiąganych przez nie sukcesach i niepowodzeniach;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informowanie o objawach wskazuj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 na konieczność konsultacji z określonymi specjalistami;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uzgadnianie wspólnie z rodzicami kierunków i zakresu zada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realizowanych w przedszkolu i w poszczeg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ólnych oddzia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łach;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upowszechnianie wiedzy pedagogiczno-psychologicznej w ró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żnych formach;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9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1.Dzieciom, którym z powodu warunków rodzinnych lub losowych potrzebna jest sta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 lub doraźna pomoc materialna, może być taka pomoc udzielona w następujący spos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ób: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dyrektor przedszkola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o taką pomoc wystąpić do właściwego dla miejsca zamieszkania dziecka, Ośrodka Pomocy Rodzinie;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żeli o udzielenie pomocy zwraca się osobiście do OPR rodzic , dyrektor przedszkola zobowiązany jest w tym przypadku do udzielenia wszechstronnej informacji lub pomocy w załatwieniu sprawy;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jednorazowej pomocy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udzielić, na wniosek zainteresowanego rodzica rada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z 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łasnych środk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lub organizuj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 akcje na rzecz będącego w potrzebie.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10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Sposób sprawowania opieki nad dzie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ćmi w czasie zajęć w przedszkolu: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opiek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nad dziećmi w trakcie całego ich pobytu w przedszkolu sprawują nauczyciele, w wyjątkowych sytuacjach kr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ótkotrwa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łą opiekę nad dziećmi może sprawować inny pracownik przedszkola wyznaczony przez dyrektora przedszkola;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rozk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ład dnia w przedszkolu uwzględnia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ównomierne roz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łożenie zajęć w ciągu całego dnia i ich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żnorodność, w tym pobyt w ogrodzie przedszkolnym;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dzieci maj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zapewniony codzienny odpoczynek w określonej formie: dzieci młodsze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żakowanie, dzieci starsze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ęcia relaksacyjne i wyciszające z wykorzystaniem kocyk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 mat, poduszek, 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ciszy.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zapewnia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codzienny pobyt na świeżym powietrzu, o ile pozwalają na to warunki pogodowe,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sale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posiadają właściwą powierzchnię, oświetlenie, wentylację i ogrzewanie oraz: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a) w salach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zapewnia się temperaturę co najmniej 18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ºC; przypadku 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ższej temperatury, dyrektor przedszkola zawiesza zajęcia na czas oznaczony i powiadamia o tym organ prowadzący,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b) dyrektor za zgod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organu prowadzącego może zawiesić zajęcia, jeśli temperatura wewnętrzna, mierzona o godz. 21.00 w dw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óch kolejnych dniach poprzedzaj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 zawieszenie zajęć wynosi - 15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ºC lub jest 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ższa a także w przypadku wystąpienia na danym terenie zdarzeń,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óre mog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zagrozić zdrowiu dzieci,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c) stoliki, krzese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łka i wyposażenie sal dostosowane są do wzrostu dzieci i rodzaju ich działalności.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 dzieci na pobyt ca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łodzienny korzystają z posiłk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przygotowanych w przedszkolu, estetycznie podanych, zgodnych z normami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żywieniowymi;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 korzystanie z posi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przez dzieci na pobyt skrócony oraz przez dzieci alergiczne, uzgadniane jest indywidualnie z rodzicami dziecka, z uwagi na zapewnienie prawid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łowej organizacji pracy przedszkola;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8) wobec wychowanków na terenie placówki nie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stosowane żadne zabiegi medyczne oraz nie podaje się żadnych lek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z uwagi na brak profesjonalnej opieki medycznej,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9) w przypadku choroby zaka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źnej dziecka rodzice zobowiązani są do powiadomienia o tym nauczycielki lub dyrektora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ówki, a po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żdej chorobie zakaźnej przedłożyć zaświadczenie od lekarza o zdolności dziecka do uczęszczania do przedszkola;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10) w razie nieszcz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ęśliwego wypadku podczas pobytu dziecka w przedszkolu nauczycielka zobowiązana jest 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a) udzieli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pierwszej pomocy a w razie konieczności wezwać pogotowie ratunkowe,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b) niezw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łocznie powiadomić dyrektora przedszkola,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c) powiadomi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dziecka, w razie nieobecno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dyrektora i wicedyrektora,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d) o zaistnia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łym zdarzeniu poinformować nauczycielkę zmienniczkę;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Dyrektor jest zobowi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ązany powiadomić o wypadku inspektora BHP , a o wypadku śmiertelnym, ciężkim i zbiorowym niezwłocznie prokuratora i kuratora oświaty a w przypadku zbiorowego zatrucia niezwłocznie państwowego inspektora sanitarnego.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11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1.Zasady sprawowania opieki w czasie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poza terenem przedszkola: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w trakcie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poza terenem przedszkola opiekę nad dziećmi sprawuje nauczyciel wraz z osobą pomagającą,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może być inny pracownik przedszkola lub rodzic. Na 1 osobę dorosłą może przypadać maksymalnie 15 dzieci z zastrzeżeniem, iż zawsze musi być nie mniej niż 2 opiekun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osob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uprawnioną do prowadzenia wycieczki dydaktycznej, krajoznawczej i rekreacyjnej (spaceru) jest nauczyciel;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żda wycieczka jest organizowana zgodnie z 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ólnym regulaminem wycieczek i spacerów obowi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ązującym w przedszkolu;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z w/w regulaminem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zapoznani rodzice;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żdorazowo, bezpośrednio przed wycieczką, regulamin omawiany jest z dziećmi w niej uczestniczącymi,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żda wycieczka musi być zgłoszona na druku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karta wycieczki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 w trakcie wyj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 dzieci poza teren przedszkola nauczyciel zobowiązany jest do ścisłego przestrzegania przepis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o ruchu drogowym i zapoznawania z nimi dzieci przed wyj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ściem w teren;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8)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żdy nauczyciel wychodząc z dziećmi poza teren przedszkola jest zobowiązany do każdorazowego odnotowania tego faktu w zeszycie wyjść z dziećmi;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9) przed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żdym wyjściem do ogrodu przedszkolnego teren musi być sprawdzony przez nauczyciela lub innego pracownika przedszkola;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10) 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śli miejsce, w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órym maj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być prowadzone zajęcia, lub stan znajdujących się na nim urządzeń technicznych może stwarzać zagrożenia dla bezpieczeństwa dzieci, nauczyciel obowiązany jest nie dopuścić do zajęć lub przerwać je wyprowadzając dzieci z miejsca zagrożenia oraz powiadomić o tym niezwłocznie dyrektora przedszkola;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11) teren zabaw wokó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budynku przedszkola musi być ogrodzony;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12) dyrektor raz w roku dokonuje kontroli ca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łego obiektu i terenu wok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niego pod kątem bezpieczeństwa;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13) z przeprowadzonej kontroli sporz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ądza się protok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12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Zasady przyprowadzania i odbierania dziecka z przedszkola: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dzieci powinny by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przyprowadzane do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  najpó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źniej  do godziny  9.00, a odbierane od godziny 14.00;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w   uzasadnionych przypadkach godziny przyprowadzania i odbioru dziecka mog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ulec zmianie po wcześniejszym zgłoszeniu  ;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3) rodzice  dzieci 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 odpowiedzialni za ich bezpieczeństwo w drodze do przedszkola i z przedszkola do domu;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4) osoba odprowadzaj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ąca dziecko do przedszkola powinna w szatni przygotować je do pobytu w przedszkolu, a następnie przekazać pracownikom plac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ówki w sali zaj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ęć, od momentu przekazania odpowiedzialność za bezpieczeństwo dzieci ponosi przedszkole;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5) dopuszcza si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 możliwość odbierania dzieci przez osobę upoważnioną (na piśmie-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,, 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świadczenie o odbieraniu dziecka " ) przez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a)  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świadczenie  takie obowiązuje na dany rok szkolny uczęszczania dziecka do przedszkola;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b)    upowa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żnienie może zostać przez rodzica odwołane lub zmienione w każdej chwili;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6) rodzice mog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 w szczeg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ólnie uzasadnionych przypadkach upowa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żniać inną osobę niż wymienioną w oświadczeniu   do jednorazowego odbioru dziecka z plac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ówki w formie pisemnej lub telefonicznej;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7) w przypadku telefonicznej pro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śby dotyczącej wydania dziecka nauczyciel odnotowuje taki fakt  w ,, Rejestrze upoważnień telefonicznych" 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8)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życzenie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dotycz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ące nie odbierania dziecka przez jednego z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musi by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 poświadczone przez orzeczenie sądowe 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9)  przedszkole mo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że odm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 wydania dziecka w przypadku, gdy stan osoby zamierzającej odebrać dziecko (np. upojenie alkoholowe) będzie wskazywał, że nie jest ona w stanie zapewnić dziecku bezpieczeństwa;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10) w przypadku ka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żdej odmowy wydania dziecka powinien zostać niezwłocznie poinformowany dyrektor przedszkola, w takiej sytuacji przedszkole jest zobowiązane do podjęcia wszelkich możliwych czynności w celu nawiązania kontaktu z rodzicem dziecka;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11) dzieci powinny by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 odbierane z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  najpó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źniej do godziny 16.30;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12) je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śli dziecko nie zostanie odebrane po upływie czasu pracy przedszkola, nauczyciel ma obowiązek powiadomić o tym telefonicznie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ów;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13) w przypadku, gdy pod wskazanymi numerami telefonów (praca, dom) nie mo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żna uzyskać informacji o miejscu pobytu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nauczyciel oczekuje z dzieckiem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przez 1 godzin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po upływie tego czasu powiadamia najbliższy komisariat policji o niemożliwości skontaktowania się z rodzicami ;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15) w momencie przekazania dziecka osobie odbieraj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ącej, ta przejmuje odpowiedzialność za jego bezpieczeństwo;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16) szczegó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łowy spos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ób post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ępowania określają procedury istniejące w plac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ówce.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ł 4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Formy wspó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łdziałania z rodzicami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13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Rodzice maj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 prawo do: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  <w:t xml:space="preserve">   1)  uznania ich prymatu jako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pierwszych nauczycieli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swoich dzieci; </w:t>
        <w:br/>
        <w:t xml:space="preserve">   2)  dost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ępu do wszelkich informacji dotyczących organizacji kształcenia i wychowywania    ich dzieci;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3) rzetelnej informacji o post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ępach i zachowaniu dziecka;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4) wsparcia ze strony nauczycieli przedszkola w razie problemów wychowawczych;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5) partnerskiego wspó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łdziałania i aktywnego wpływania poprzez swoich przedstawicieli na  sprawy przedszkola;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6) zapoznania si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 z realizowanym programem i planami pracy w danym oddziale;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7) wyra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żania i przekazywania opinii i wniosk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na temat pracy przedszkola dyrektorowi, organowi prowadz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ącemu i nadzorującemu poprzez swoje przedstawicielstwa, np. Radę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8) uzyskania informacji o stanie gotowo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ści szkolnej swojego dziecka.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Rodzice maj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 obowiązek: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1) wychowywa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 swoje dzieci w spos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ób odpowiedzialny, z poszanowaniem godno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ści dziecka i nie zaniedbywać ich;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2) stara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 się wzmacniać wysiłki przedszkola ukierunkowane na wszechstronny rozw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ój wychowanków;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3) dba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 o regularne uczęszczanie dziecka do przedszkola, informować nauczyciela wychowawcę o przyczynach nieobecności dziecka;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4) anga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żować się, jako partnerzy, w działania przedszkola, aktywnego udziału w wyborach i wsp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łdziałaniu w Radzie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5) informowa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 nauczycieli i dyrektora o sprawach mogących mieć wpływ na zachowanie i postępy dziecka;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6) terminowo wnosi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 opłaty za pobyt dziecka w przedszkolu wg wysokości i zasad ustalonych przez organ prowadzący;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7) przyprowadza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 do przedszkola zdrowe dzieci;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8) przestrzega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 czasu pracy przedszkola;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9) przestrzega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 niniejszego statutu;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10) przestrzega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 uchwał Rady Pedagogicznej i Rady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11) zapewni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 regularne uczęszczanie do przedszkola dzieciom podlegającym obowiązkowi rocznego przygotowania przedszkolnego;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12) wspiera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 nauczycieli w celu osiągnięcia gotowości szkolnej dziecka.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14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Ustala si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 następujące formy wsp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łdziałania nauczycieli z rodzicami oraz ich częstotliwość: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1) w miesi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ącu wrześniu organizowane jest zebranie organizacyjne - og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ólne, w trakcie którego Dyrektor zapoznaje rodziców ze statutem przedszkola, programem przedszkola na dany rok szkolny, oraz zebrania grupowe z nauczycielami konkretnych oddzia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przedszkolnych;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2) w miesi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ącach październik - listopad rodzice zapoznawani są z wynikami obserwacji i diagnozy wstępnej dzieci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oraz w formie pisemnej informacjami zawierającymi opis aktualnego poziomu rozwoju i propozycji działań w ramach pomocy psychologiczno-pedagogicznej, 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w miesi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ącu kwietniu rodzice dzieci realizujących roczny obowiązek przygotowania przedszkolnego uzyskują pisemną informację o poziomie gotowości szkolnej dziecka i decydują o przekazaniu jej szkole, w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órej dziecko rozpocznie nauk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ę.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konsultacje i rozmowy indywidualne z dyrektorem, nauczycielami, psychologiem, logoped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ą, terapeutami 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óre odbywaj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się w miarę potrzeb;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ęcia otwarte dla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 organizowane raz w roku szkolnym;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 imprezy, uroczysto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przedszkolne odbywające się według ,, Kalendarza uroczystości"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 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ąciki dla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 w którym umieszczane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bieżące informacje; 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8) kontakty internetowe z wykorzystaniem powszechnie dost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ępnych komunikator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 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Organy przedszkola i ich kompetencje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15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t xml:space="preserve">1. Organami przedszkola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ą:</w:t>
      </w:r>
    </w:p>
    <w:p>
      <w:pPr>
        <w:numPr>
          <w:ilvl w:val="0"/>
          <w:numId w:val="47"/>
        </w:numPr>
        <w:tabs>
          <w:tab w:val="left" w:pos="840" w:leader="none"/>
        </w:tabs>
        <w:spacing w:before="0" w:after="0" w:line="276"/>
        <w:ind w:right="0" w:left="8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Dyrektor;</w:t>
      </w:r>
    </w:p>
    <w:p>
      <w:pPr>
        <w:numPr>
          <w:ilvl w:val="0"/>
          <w:numId w:val="47"/>
        </w:numPr>
        <w:tabs>
          <w:tab w:val="left" w:pos="840" w:leader="none"/>
        </w:tabs>
        <w:spacing w:before="0" w:after="0" w:line="276"/>
        <w:ind w:right="0" w:left="8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Rada Pedagogiczna;</w:t>
      </w:r>
    </w:p>
    <w:p>
      <w:pPr>
        <w:numPr>
          <w:ilvl w:val="0"/>
          <w:numId w:val="47"/>
        </w:numPr>
        <w:tabs>
          <w:tab w:val="left" w:pos="840" w:leader="none"/>
        </w:tabs>
        <w:spacing w:before="0" w:after="0" w:line="276"/>
        <w:ind w:right="0" w:left="8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Rada Rodziców.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Dyrektor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 w szczególno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ści: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kieruje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łalnością szkoły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 oraz reprezentuje 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na zewnątrz;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sprawuje nadzór pedagogiczny, z zastrze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żeniem art. 62 ust. 2 ustawy Prawo oświatowe /szkołą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może kierować osoba nie będąca nauczycielem, wtedy nie może sprawować nadzoru pedagogicznego/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sprawuje opiek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nad uczniami oraz stwarza warunki harmonijnego rozwoju psychofizycznego poprzez aktywne działania prozdrowotne;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realizuje uchwa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rady szkoły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 oraz rady pedagogicznej, podj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ęte w ramach ich kompetencji stanowiących;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dysponuje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środkami określonymi w planie finansowym szkoły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 zaopiniowanym przez rad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szkoły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 i ponosi odpowiedzialno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 za ich prawidłowe wykorzystanie, a także może organizować administracyjną, finansową i gospodarczą obsługę szkoły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ówki;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 wykonuje zadania zwi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ązane z zapewnieniem bezpieczeństwa uczniom i nauczycielom w czasie zajęć organizowanych przez szkołę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ę;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 wykonuje inne zadania wynikaj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 z przepis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szczególnych;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8) wspó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łdziała ze szkołami wyższymi w organizacji praktyk pedagogicznych;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9) stwarza warunki do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łania w szkole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ówce: wolontariuszy, stowarzysze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i innych organizacji, w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organizacji harcerskich,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órych celem statutowym jest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łalność wychowawcza lub rozszerzanie i wzbogacanie form działalności dydaktycznej, wychowawczej, opiekuńczej i innowacyjnej szkoły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ówki;</w:t>
      </w:r>
    </w:p>
    <w:p>
      <w:pPr>
        <w:spacing w:before="0" w:after="0" w:line="276"/>
        <w:ind w:right="0" w:left="360" w:hanging="1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10) odpowiada za realizacj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zaleceń wynikających z orzeczenia o potrzebie kształcenia specjalnego ucznia;</w:t>
      </w:r>
    </w:p>
    <w:p>
      <w:pPr>
        <w:spacing w:before="0" w:after="0" w:line="276"/>
        <w:ind w:right="0" w:left="360" w:hanging="1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11) wspó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łpracuje z pielęgniarką albo higienistką szkolną, lekarzem i lekarzem dentystą, sprawującymi profilaktyczną opiekę zdrowotną nad dziećmi i młodzieżą, w tym udostępnia imię, nazwisko i numer PESEL ucznia celem właściwej realizacji tej opieki.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Dyrektor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że, w drodze decyzji, skreślić ucznia z listy uczni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w przypadkach okre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ślonych w statucie szkoły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ówki. Skre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ślenie następuje na podstawie uchwały rady pedagogicznej.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Przepis ust. 2 nie dotyczy ucznia obj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ętego rocznym przygotowaniem przedszkolnym.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Dyrektor jest kierownikiem zak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ładu pracy dla zatrudnionych w szkole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ówce nauczycieli i pracowników nie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ędących nauczycielami. Dyrektor w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decyduje w sprawach: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zatrudniania i zwalniania nauczycieli oraz innych pracowników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ówki;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przyznawania nagród oraz wymierzania kar porz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ądkowych nauczycielom i innym pracownikom szkoły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ówki;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wyst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ępowania z wnioskami, po zasięgnięciu opinii rady pedagogicznej i rady szkoły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ówki, w sprawach odznacze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ń, nagr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ód i innych wyró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żnień dla nauczycieli oraz</w:t>
      </w:r>
    </w:p>
    <w:p>
      <w:pPr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pozosta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łych pracownik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Dyrektor przedszkola w wykonywaniu swoich zada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wsp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łpracuje z Radą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  Rad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Pedagogiczną, rodzicami.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W przypadku nieobecno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dyrektora przedszkola zastępuje go wicedyrektor, a w przypadku nieobecności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 wicedyrektora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inny nauczyciel przedszkola, wyznaczony przez dyrektora , o czym powiadamiany jest organ prowadz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16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 W przedszkolu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 Rada Pedagogiczna,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óra jest kolegialnym organem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 w zakresie realizacji jej statutowych zada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dotyczących kształcenia, wychowania i opieki.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W 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ład Rady Pedagogicznej wchodzą: dyrektor przedszkola i wszyscy nauczyciele zatrudnieni w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ówce.  W zebraniach Rady Pedagogicznej mog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 brać udział, z głosem doradczym, osoby zapraszane przez jej przewodniczącego za zgodą lub na wniosek Rady Pedagogicznej, w tym przedstawiciele stowarzyszeń i innych organizacji, w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organizacji harcerskich,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órych celem statutowym jest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łalność wychowawcza lub rozszerzanie i wzbogacanie form działalności dydaktycznej, wychowawczej i opiekuńczej przedszkola.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Przewodnicz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ącym Rady Pedagogicznej jest dyrektor przedszkola.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Zebrania Rady Pedagogicznej mog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być organizowane na wniosek organu sprawującego nadz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 pedagogiczny, z inicjatywy dyrektora przedszkola, Rady Rodziców, organu prowadz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ącego przedszkole lub  co najmniej 1/3 członk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Rady Pedagogicznej.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Przewodnicz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prowadzi i przygotowuje zebrania Rady Pedagogicznej oraz jest odpowiedzialny za zawiadomienie wszystkich jej członk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o terminie i porz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ądku zebrania zgodnie z regulaminem rady.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Dyrektor przedszkola przedstawia Radzie Pedagogicznej, nie rzadziej 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 dwa razy w roku szkolnym, 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ólne wnioski wynikaj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 ze sprawowanego nadzoru pedagogicznego oraz informacje o działalności przedszkola.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 Do kompetencji stanowi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 Rady Pedagogicznej należy w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zatwierdzanie planów pracy przedszkola po zaopiniowaniu przez Rad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podejmowanie uchwa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w sprawie eksperyment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pedagogicznych w przedszkolu, po zaopiniowaniu ich projektów przez  Rad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ustalanie organizacji doskonalenia zawodowego nauczycieli przedszkola;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podejmowanie uchwa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w sprawach skreślenia z listy wychowank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ustalanie sposobu wykorzystania wyników nadzoru pedagogicznego, w tym sprawowanego nad przedszkolem przez organ sprawuj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nadz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 pedagogiczny, w celu doskonalenia pracy  placówki.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 Rada Pedagogiczna opiniuje w szczególno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organizacj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pracy przedszkola, w tym tygodniowy rozkład zajęć edukacyjnych;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projekt planu finansowego przedszkola;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wnioski dyrektora o przyznanie nauczycielom odznacze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ń, nagr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ód i innych wyró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żnień;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propozycje dyrektora przedszkola w sprawach przydzia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 nauczycielom stałych prac i zajęć w ramach wynagrodzenia zasadniczego oraz dodatkowo płatnych zajęć dydaktycznych, wychowawczych i opiekuńczych;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kandydatur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nauczycieli powoływanych na stanowisko wicedyrektora oraz odwołanie z tego stanowiska;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 zestaw programów nauczania na dany rok szkolny.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 Dyrektor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 wstrzymuje wykonanie uchwa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ł, o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órych mowa w ust.8, niezgodnych z przepisami prawa.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10. O wstrzymaniu wykonania uchwa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dyrektor niezwłocznie zawiadamia organ prowadzący szkołę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oraz organ sprawujący nadz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 pedagogiczny.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 Organ sprawuj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nadz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 pedagogiczny uchyla uchwa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łę w razie stwierdzenia jej niezgodności z przepisami prawa po zasięgnięciu opinii organu prowadzącego szkołę lub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ę. Rozstrzygnięcie organu sprawującego nadz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 pedagogiczny jest ostateczne.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Rada Pedagogiczna przygotowuje projekt statutu przedszkola albo jego zmian i przedstawia do uchwalenia Radzie Rodziców.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13.Rada pedagogiczna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wystąpić z wnioskiem o odwołanie nauczyciela ze stanowiska dyrektora lub z innego stanowiska kierowniczego w przedszkolu.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14. W przypadku wyst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ąpienia z wnioskiem o odwołanie nauczyciela ze stanowiska dyrektora, organ uprawniony do odwołania jest obowiązany przeprowadzić postępowanie wyjaśniające i powiadomić o jego wyniku Radę Pedagogiczną w ciągu 14 dni od dnia otrzymania wniosku.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Uchwa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Rady Pedagogicznej są podejmowane zwykłą większością głos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w obecno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co najmniej połowy jej członk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16. Rada Pedagogiczna ustala regulamin swojej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łalności. Zebrania Rady Pedagogicznej są protokołowane.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17. Osoby bior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 udział w zebraniu Rady Pedagogicznej są obowiązane do nieujawniania spraw poruszanych na zebraniu Rady Pedagogicznej,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óre mog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naruszać dobra osobiste wychowank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lub ich rodziców, a tak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nauczycieli i innych pracownik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przedszkola.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17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 W przedszkolu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 Rada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 która reprezentuje ogó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wychowanków.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W 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ład Rady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wchodz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( po jednym) przedstawiciele rad grupowych wtbranych w tajnych wyborach podczas zebrania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dzieci danej grupy.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W wyborach do Rady Rodziców jednego wychowanka reprezentuje jeden rodzic. Wybory przeprowadza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na pierwszym zebraniu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w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żdym roku szkolnym.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Rada Rodziców uchwala regulamin swojej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łalności.</w:t>
        <w:br/>
        <w:t xml:space="preserve">5. Rady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mog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porozumiewać się ze sobą, ustalając zasady i zakres wsp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łpracy.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Rada Rodziców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występować do dyrektora i innych organ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przedszkola, organu prowadz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ącego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oraz organu sprawującego nadz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 pedagogiczny z wnioskami i opiniami we wszystkich sprawach przedszkola.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Do kompetencji Rady Rodziców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uchwalanie w porozumieniu z Rad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Pedagogiczną programu wychowawczo-profilaktycznego przedszkola, o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órym mowa w art. 26 ustawy Prawo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światowe;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opiniowanie programu i harmonogramu poprawy efektywno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kształcenia lub wychowania przedszkola;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opiniowanie projektu planu finansowego 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ładanego przez dyrektora przedszkola.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 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żeli Rada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w terminie 30 dni od dnia rozpocz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ęcia roku szkolnego nie uzyska porozumienia z Radą Pedagogiczną w sprawie programu wychowawczo-profilaktycznego przedszkola, o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órym mowa w art. 26 przepisów Prawa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światowego, program ten ustala dyrektor przedszkola w uzgodnieniu z organem sprawującym nadz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 pedagogiczny. Program ustalony przez dyrektora przedszkola obowi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ązuje do czasu uchwalenia programu przez Radę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w porozumieniu z Rad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Pedagogiczną.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 W celu wspierania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łalności statutowej przedszkola, Rada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gromadzić fundusze z dobrowolnych składek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oraz innych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źr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ł. Zasady wydatkowania funduszy Rady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okre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śla regulamin Rady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12. Fundusze gromadzone przez Rad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mog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być przechowywane na odrębnym rachunku bankowym Rady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13. Do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łożenia i likwidacji tego rachunku bankowego oraz dysponowania funduszami na tym rachunku są uprawnione osoby posiadające pisemne upoważnienie udzielone przez Radę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14. Rada Rodziców wybiera dwóch przedstawicieli do komisji konkursowej na stanowisko dyrektora przedszkola.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18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4"/>
        </w:numPr>
        <w:tabs>
          <w:tab w:val="left" w:pos="720" w:leader="none"/>
          <w:tab w:val="left" w:pos="240" w:leader="none"/>
        </w:tabs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Zapewnia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wymianę bieżącej informacji pomiędzy organami przedszkola przez:</w:t>
      </w:r>
    </w:p>
    <w:p>
      <w:pPr>
        <w:numPr>
          <w:ilvl w:val="0"/>
          <w:numId w:val="54"/>
        </w:numPr>
        <w:tabs>
          <w:tab w:val="left" w:pos="720" w:leader="none"/>
          <w:tab w:val="left" w:pos="240" w:leader="none"/>
          <w:tab w:val="left" w:pos="480" w:leader="none"/>
        </w:tabs>
        <w:spacing w:before="0" w:after="0" w:line="276"/>
        <w:ind w:right="0" w:left="360" w:hanging="1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ądzenie wewnętrzne dyrektora przedszkola;</w:t>
      </w:r>
    </w:p>
    <w:p>
      <w:pPr>
        <w:numPr>
          <w:ilvl w:val="0"/>
          <w:numId w:val="54"/>
        </w:numPr>
        <w:tabs>
          <w:tab w:val="left" w:pos="720" w:leader="none"/>
          <w:tab w:val="left" w:pos="240" w:leader="none"/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łoszenia wywieszane na tablicy ogłoszeń na korytarzu w holu gł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ównym  budynku przedszkola;</w:t>
      </w:r>
    </w:p>
    <w:p>
      <w:pPr>
        <w:numPr>
          <w:ilvl w:val="0"/>
          <w:numId w:val="54"/>
        </w:numPr>
        <w:tabs>
          <w:tab w:val="left" w:pos="720" w:leader="none"/>
          <w:tab w:val="left" w:pos="240" w:leader="none"/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zebrania Rady Pedagogicznej, pracowników administracji i obs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ługi,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z nauczycielami;</w:t>
      </w:r>
    </w:p>
    <w:p>
      <w:pPr>
        <w:numPr>
          <w:ilvl w:val="0"/>
          <w:numId w:val="54"/>
        </w:numPr>
        <w:tabs>
          <w:tab w:val="left" w:pos="720" w:leader="none"/>
          <w:tab w:val="left" w:pos="240" w:leader="none"/>
        </w:tabs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Wszystkie organy przedszkola wspó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łdziałają ze sobą w sprawach kształcenia, wychowania i opieki mając na uwadze dobro i bezpieczeństwo dzieci oraz rozwiązywania wszystkich istotnych problem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przedszkola.</w:t>
      </w:r>
    </w:p>
    <w:p>
      <w:pPr>
        <w:numPr>
          <w:ilvl w:val="0"/>
          <w:numId w:val="54"/>
        </w:numPr>
        <w:tabs>
          <w:tab w:val="left" w:pos="720" w:leader="none"/>
          <w:tab w:val="left" w:pos="240" w:leader="none"/>
        </w:tabs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Wszystkie organy przedszkola wspó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łpracują w duchu porozumienia, tolerancji i wzajemnego szacunku, umożliwiając swobodne działanie i podejmowanie decyzji w granicach swoich kompetencji. </w:t>
      </w:r>
    </w:p>
    <w:p>
      <w:pPr>
        <w:numPr>
          <w:ilvl w:val="0"/>
          <w:numId w:val="54"/>
        </w:numPr>
        <w:tabs>
          <w:tab w:val="left" w:pos="720" w:leader="none"/>
          <w:tab w:val="left" w:pos="240" w:leader="none"/>
        </w:tabs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Rodzice przedstawiaj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wnioski i opinie organom przedszkola - Dyrektorowi i Radzie Pedagogicznej poprzez swoją reprezentację - Radę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54"/>
        </w:numPr>
        <w:tabs>
          <w:tab w:val="left" w:pos="720" w:leader="none"/>
          <w:tab w:val="left" w:pos="240" w:leader="none"/>
        </w:tabs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Rada Rodziców przedstawia swoje wnioski i opinie Dyrektorowi przedszkola lub Radzie Pedagogicznej w formie pisemnej lub ustnej podczas protoko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łowanych posiedzeń tych organ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54"/>
        </w:numPr>
        <w:tabs>
          <w:tab w:val="left" w:pos="720" w:leader="none"/>
          <w:tab w:val="left" w:pos="240" w:leader="none"/>
        </w:tabs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Wnioski i opinie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rozpatrywane na najbliższych posiedzeniach zainteresowanych organ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 a w szczególnie uzasadnionych przypadkach wymagaj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 podjęcia szybkiej decyzji w terminie 7 dni.</w:t>
      </w:r>
    </w:p>
    <w:p>
      <w:pPr>
        <w:numPr>
          <w:ilvl w:val="0"/>
          <w:numId w:val="54"/>
        </w:numPr>
        <w:tabs>
          <w:tab w:val="left" w:pos="720" w:leader="none"/>
          <w:tab w:val="left" w:pos="240" w:leader="none"/>
        </w:tabs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Wszystkie organy zespo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 zobowiązane są do wzajemnego informowania się o podjętych lub planowanych działaniach i decyzjach w terminie 14 dni od daty ich podjęcia.</w:t>
      </w:r>
    </w:p>
    <w:p>
      <w:pPr>
        <w:numPr>
          <w:ilvl w:val="0"/>
          <w:numId w:val="54"/>
        </w:numPr>
        <w:tabs>
          <w:tab w:val="left" w:pos="720" w:leader="none"/>
          <w:tab w:val="left" w:pos="240" w:leader="none"/>
        </w:tabs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Koordynatorem wspó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łdziałania organ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zespo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 jest dyrektor przedszkola,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óry:</w:t>
      </w:r>
    </w:p>
    <w:p>
      <w:pPr>
        <w:numPr>
          <w:ilvl w:val="0"/>
          <w:numId w:val="54"/>
        </w:numPr>
        <w:tabs>
          <w:tab w:val="left" w:pos="360" w:leader="none"/>
          <w:tab w:val="left" w:pos="480" w:leader="none"/>
        </w:tabs>
        <w:spacing w:before="0" w:after="0" w:line="276"/>
        <w:ind w:right="0" w:left="360" w:hanging="1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zapewnia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żdemu z nich możliwość swobodnego działania i podejmowania decyzji w granicach swoich kompetencji;</w:t>
      </w:r>
    </w:p>
    <w:p>
      <w:pPr>
        <w:numPr>
          <w:ilvl w:val="0"/>
          <w:numId w:val="54"/>
        </w:numPr>
        <w:tabs>
          <w:tab w:val="left" w:pos="360" w:leader="none"/>
          <w:tab w:val="left" w:pos="480" w:leader="none"/>
        </w:tabs>
        <w:spacing w:before="0" w:after="0" w:line="276"/>
        <w:ind w:right="0" w:left="360" w:hanging="1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żliwia rozwiązywanie sytuacji konfliktowych wewnątrz przedszkola;</w:t>
      </w:r>
    </w:p>
    <w:p>
      <w:pPr>
        <w:numPr>
          <w:ilvl w:val="0"/>
          <w:numId w:val="54"/>
        </w:numPr>
        <w:tabs>
          <w:tab w:val="left" w:pos="360" w:leader="none"/>
          <w:tab w:val="left" w:pos="480" w:leader="none"/>
        </w:tabs>
        <w:spacing w:before="0" w:after="0" w:line="276"/>
        <w:ind w:right="0" w:left="360" w:hanging="1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zapewnia bie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żącą wymianę informacji pomiędzy organami przedszkola o planowanych             i podejmowanych działaniach i decyzjach;</w:t>
      </w:r>
    </w:p>
    <w:p>
      <w:pPr>
        <w:numPr>
          <w:ilvl w:val="0"/>
          <w:numId w:val="54"/>
        </w:numPr>
        <w:tabs>
          <w:tab w:val="left" w:pos="360" w:leader="none"/>
          <w:tab w:val="left" w:pos="480" w:leader="none"/>
        </w:tabs>
        <w:spacing w:before="0" w:after="0" w:line="276"/>
        <w:ind w:right="0" w:left="360" w:hanging="1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organizuje spotkania przedstawicieli organów przedszkola.</w:t>
      </w:r>
    </w:p>
    <w:p>
      <w:pPr>
        <w:numPr>
          <w:ilvl w:val="0"/>
          <w:numId w:val="54"/>
        </w:numPr>
        <w:tabs>
          <w:tab w:val="left" w:pos="720" w:leader="none"/>
          <w:tab w:val="left" w:pos="240" w:leader="none"/>
        </w:tabs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przypadku wytworzenia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sytuacji konfliktowej między organami przedszkola lub wewnątrz niego, dyrektor przedszkola  jest zobowiązany do:</w:t>
      </w:r>
    </w:p>
    <w:p>
      <w:pPr>
        <w:numPr>
          <w:ilvl w:val="0"/>
          <w:numId w:val="54"/>
        </w:numPr>
        <w:tabs>
          <w:tab w:val="left" w:pos="360" w:leader="none"/>
          <w:tab w:val="left" w:pos="480" w:leader="none"/>
        </w:tabs>
        <w:spacing w:before="0" w:after="0" w:line="276"/>
        <w:ind w:right="0" w:left="360" w:hanging="1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zbadania przyczyny konfliktu,</w:t>
      </w:r>
    </w:p>
    <w:p>
      <w:pPr>
        <w:numPr>
          <w:ilvl w:val="0"/>
          <w:numId w:val="54"/>
        </w:numPr>
        <w:tabs>
          <w:tab w:val="left" w:pos="360" w:leader="none"/>
          <w:tab w:val="left" w:pos="480" w:leader="none"/>
        </w:tabs>
        <w:spacing w:before="0" w:after="0" w:line="276"/>
        <w:ind w:right="0" w:left="360" w:hanging="1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wydania w ci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ągu 7 dni decyzji rozwiązującej konflikt i powiadomienia o niej przewodniczących organ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ędących stronami.</w:t>
      </w:r>
    </w:p>
    <w:p>
      <w:pPr>
        <w:numPr>
          <w:ilvl w:val="0"/>
          <w:numId w:val="54"/>
        </w:numPr>
        <w:tabs>
          <w:tab w:val="left" w:pos="720" w:leader="none"/>
          <w:tab w:val="left" w:pos="240" w:leader="none"/>
        </w:tabs>
        <w:spacing w:before="0" w:after="0" w:line="276"/>
        <w:ind w:right="0" w:left="2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Spory pomi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ędzy dyrektorem przedszkola a innymi organami zespołu rozstrzyga, w zależności od przedmiotu sporu, organ prowadzący przedszkole albo organ sprawujący nadz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 pedagogiczny.</w:t>
      </w:r>
    </w:p>
    <w:p>
      <w:pPr>
        <w:tabs>
          <w:tab w:val="left" w:pos="360" w:leader="none"/>
        </w:tabs>
        <w:spacing w:before="0" w:after="0" w:line="276"/>
        <w:ind w:right="0" w:left="360" w:hanging="36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 6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Organizacja pracy przedszkola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19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Szczegó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łowe zasady organizacji pracy przedszkola określa arkusz organizacji przedszkola zaopiniowany przez zakładowe organizacje związkowe i zatwierdzony przez organ prowadzący po uzyskaniu opinii organu sprawującego nadz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 pedagogiczny.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Arkusz organizacyjny przedszkola opracowuje dyrektor przedszkola do dnia 30 kwietnia ka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żdego roku 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Organizacja przedszkola dostosowana jest do: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1) liczby dzieci zg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łoszonych na dany rok szkolny, co warunkuje liczbę oddział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ów, rodzaj i czas ich pracy, 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2) wymaga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ń podstawy programowej wychowania przedszkolnego i wybranych na jej podstawie program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wychowania przedszkolnego,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wniosków rodziców okre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ślających zapotrzebowanie na rodzaj zajęć dodatkowych prowadzonych przez przedszkole.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Przedszkole funkcjonuje przez ca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rok szkolny z wyjątkiem przerw ustalonych przez organ prowadzący na wsp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ólny wniosek dyrektora przedszkola i rady rodziców.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Dzienny czas pracy przedszkola wynosi 10 godzin; przedszkole jest czynne w godzinach od 6.30 do 16.30 w tym 5 bezp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łatnych godzin dziennie, podczas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órych realizowana jest podstawa programowa wychowania przedszkolnego; 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Czas pracy przedszkola w roku szkolnym trwa od 1 wrze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śnia do 31 sierpnia każdego roku,</w:t>
      </w:r>
    </w:p>
    <w:p>
      <w:pPr>
        <w:tabs>
          <w:tab w:val="left" w:pos="426" w:leader="none"/>
        </w:tabs>
        <w:suppressAutoHyphens w:val="true"/>
        <w:spacing w:before="0" w:after="0" w:line="276"/>
        <w:ind w:right="0" w:left="566" w:hanging="283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Dniami wolnymi od pracy z dzie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ćmi w przedszkolu są dni ustawowo wolne od pracy oraz dni corocznie ustalane przez Dyrektora. </w:t>
      </w:r>
    </w:p>
    <w:p>
      <w:pPr>
        <w:tabs>
          <w:tab w:val="left" w:pos="426" w:leader="none"/>
        </w:tabs>
        <w:suppressAutoHyphens w:val="true"/>
        <w:spacing w:before="0" w:after="0" w:line="276"/>
        <w:ind w:right="0" w:left="566" w:hanging="283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W czasie projektowanej przerwy w pracy przedszkola istnieje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żliwość zapewnienia dzieciom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pracuj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 opieki innej 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plac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ówki przedszkolnej wyznaczonej przez organ prowadz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ący.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Planowana i zatwierdzona przez organ prowadz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przerwa w pracy przedszkola jest wykorzystana na:</w:t>
      </w:r>
    </w:p>
    <w:p>
      <w:pPr>
        <w:spacing w:before="120" w:after="200" w:line="276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a) wykonanie remontów i czynno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porządkowych, </w:t>
      </w:r>
    </w:p>
    <w:p>
      <w:pPr>
        <w:spacing w:before="120" w:after="200" w:line="276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b) pracownicze urlopy wypoczynkowe.</w:t>
      </w:r>
    </w:p>
    <w:p>
      <w:pPr>
        <w:spacing w:before="120" w:after="0" w:line="276"/>
        <w:ind w:right="0" w:left="36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0" w:line="276"/>
        <w:ind w:right="0" w:left="36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§ 20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Podstawow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 jednostką organizacyjną przedszkola jest oddział obejmujący dzieci w zbliżonym wieku z uwzględnieniem ich potrzeb, zainteresowań, uzdolnień.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Rada pedagogiczna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przyjąć inne zasady grupowania dzieci w zależności od potrzeb przedszkola i realizacji założeń programowych.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Liczba dzieci w oddziale nie przekracza 25.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Liczba dzieci w oddziale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ulec zwiększeniu do 28 z uwagi na przyjęcie dzieci będących obywatelami Ukrainy</w:t>
      </w:r>
    </w:p>
    <w:p>
      <w:pPr>
        <w:spacing w:before="120" w:after="0" w:line="276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0" w:line="276"/>
        <w:ind w:right="0" w:left="36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§ 21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Praca wychowawczo-dydaktyczna i opieku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ńcza prowadzona jest w przedszkolu w oparciu o podstawę programową wychowania przedszkolnego oraz dopuszczone do użytku przez Dyrektora programy wychowania przedszkolnego. Nauczyciele mogą 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 wykorzystać w swojej pracy wychowawczo-opiekuńczo-dydaktycznej programy własne dopuszczone przez Dyrektora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Godzina prowadzonych przez nauczyciela  zaj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ęć nauczania , wychowania i opieki  w przedszkolu trwa 60 minut.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Czas prowadzonych w przedszkolu  zaj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ęć jest dostosowany do możliwości rozwojowych dzieci i wynosi: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1) dla dzieci w wieku 3-4 lata - oko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ło 15 minut;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2) dla dzieci w wieku 5-6 lat - oko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ło 30 minut;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Godzina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rewalidacyjnych dla dzieci z niepełnosprawnościami trwa 60 minut.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 Przedszkole na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życzenie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mo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że organizować naukę religii. Zasady organizacji nauki religii regulują odrębne przepisy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 Przedszkole mo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że organizować inne zajęcia dodatkowe, kt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óre mog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 odbywać się na sali zajęć poszczeg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ólnych grup, ponadto: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1) rodzaj zaj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ęć dodatkowych, ich częstotliwość i forma organizacyjna zależą od wyboru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ów,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2) zaj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ęcia finansowane są w całości przez organ prowadzący.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w przedszkolu mog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być organizowane, między innymi,  następujące zajęcia dodatkowe: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religia, 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logopedia, 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ęzyk angielski,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oraz inne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ęcia organizowane przez podmioty zewnętrzne,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óre reguluj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odrębne przepisy.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czas trwania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prowadzonych dodatkowo jest dostosowany do możliwości rozwojowych dzieci i wynosi: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 religia odbywa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2 razy w tygodniu po 15 min. dla dzieci 3-4 letnich oraz po 30 min. dla pozostałych dzieci,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 nauka 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ęzyka angielskiego odbywa się 2 razy w tygodniu po 15 min dla dzieci 3-4 letnich oraz 2 razy w tygodniu po 30 min. dla dzieci 5-6 letnich,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ęcia logopedyczne prowadzone są indywidualnie lub w maksymalnie 4- osobowych zespołach.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7.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ęcia w przedszkolu będą zawieszone na czas oznaczony, w razie wystąpienia na danym terenie: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zagro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żenia bezpieczeństwa dzieci w związku z organizacją i przebiegiem imprez 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ólnopolskich lub mi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ędzynarodowych;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2) temperatury zewn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ętrznej lub w pomieszczeniach, w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órych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prowadzone zajęcia z dziećmi, zagrażającej ich zdrowiu;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zagro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żenia związanego z sytuacją epidemiologiczną;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innego nadzwyczajnego zdarzenia zagra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żającego bezpieczeństwu lub zdrowiu dzieci. 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Zawieszenie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w przedszkolu może dotyczyć jednego oddziału, kilku oddział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lub ca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łego   przedszkola, w zakresie wszystkich lub poszczeg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ólnych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9. W przypadku zawieszenia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ęć na okres powyżej dw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óch dni dyrektor przedszkola organizuj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ą dla dzieci zajęcia z wykorzystaniem metod i technik kształcenia na odległość. Zajęcia te są organizowane nie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źniej niż od trzeciego dnia zawieszenia zajęć.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10. Zawieszenie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ęć jest możliwe za zgodą organu prowadzącego i po uzyskaniu pozytywnej opinii właściwego państwowego powiatowego inspektora sanitarnego.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 Zgoda organu prowadz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ącego i opinia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państwowego powiatowego inspektora sanitarnego może być wydana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ż w formie ustnej, telefonicznej, za pomocą środk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 komunikacji elektronicznej lub za pomoc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ą innych środk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łączności. W takim przypadku treść zgody lub opinii powinna być utrwalona w formie protokołu, notatki, adnotacji lub w inny spos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ób.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O zawieszeniu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ęć dyrektor zawiadamia organ sprawujący nadz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ór pedagogiczny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ódzkie Kuratorium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światy.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13. O zawieszeniu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ęć informowani są rodzice/opiekunowie dzieci.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14. Pomimo zawieszenia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ęć dyrektor przedszkola będzie miał możliwość odstąpienia od nauki zdalnej :</w:t>
      </w:r>
    </w:p>
    <w:p>
      <w:pPr>
        <w:spacing w:before="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po uzyskaniu pozytywnej opinii organu sprawuj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ącego nadz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 pedagogiczny;</w:t>
      </w:r>
    </w:p>
    <w:p>
      <w:pPr>
        <w:spacing w:before="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za zgod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organu prowadzącego.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15.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ęcia z wykorzystaniem metod i technik kształcenia na odległość, są realizowane poprzez:</w:t>
      </w:r>
    </w:p>
    <w:p>
      <w:pPr>
        <w:spacing w:before="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1) gry edukacyjne i materia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ły multimedialne dostosowane do potrzeb i możliwości dzieci;</w:t>
      </w:r>
    </w:p>
    <w:p>
      <w:pPr>
        <w:spacing w:before="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2) sprawdzone materia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ły edukacyjne zawierające treści wynikające z podstawy programowej i strony internetowe;</w:t>
      </w:r>
    </w:p>
    <w:p>
      <w:pPr>
        <w:spacing w:before="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e-booki, linki do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łuchowisk, zabawy on-line;</w:t>
      </w:r>
    </w:p>
    <w:p>
      <w:pPr>
        <w:spacing w:before="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zdj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ęcia, filmiki;</w:t>
      </w:r>
    </w:p>
    <w:p>
      <w:pPr>
        <w:spacing w:before="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materia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prezentowane w programach publicznej telewizji i radiofonii.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16 . Sposób przekazywania dzieciom i ich rodzicom materia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niezb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ędnych do realizacji zajęć:</w:t>
      </w:r>
    </w:p>
    <w:p>
      <w:pPr>
        <w:numPr>
          <w:ilvl w:val="0"/>
          <w:numId w:val="85"/>
        </w:numPr>
        <w:tabs>
          <w:tab w:val="left" w:pos="0" w:leader="none"/>
        </w:tabs>
        <w:suppressAutoHyphens w:val="true"/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poprzez e-dziennik, aplikacj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iPrzedszkole,/ stronę internetową przedszkola;</w:t>
      </w:r>
    </w:p>
    <w:p>
      <w:pPr>
        <w:numPr>
          <w:ilvl w:val="0"/>
          <w:numId w:val="85"/>
        </w:numPr>
        <w:tabs>
          <w:tab w:val="left" w:pos="0" w:leader="none"/>
        </w:tabs>
        <w:suppressAutoHyphens w:val="true"/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drog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telefoniczną poprzez rozmowy lub sms;</w:t>
      </w:r>
    </w:p>
    <w:p>
      <w:pPr>
        <w:numPr>
          <w:ilvl w:val="0"/>
          <w:numId w:val="85"/>
        </w:numPr>
        <w:tabs>
          <w:tab w:val="left" w:pos="0" w:leader="none"/>
        </w:tabs>
        <w:suppressAutoHyphens w:val="true"/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drog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mailową (poczta służbowa);</w:t>
      </w:r>
    </w:p>
    <w:p>
      <w:pPr>
        <w:numPr>
          <w:ilvl w:val="0"/>
          <w:numId w:val="85"/>
        </w:numPr>
        <w:tabs>
          <w:tab w:val="left" w:pos="0" w:leader="none"/>
        </w:tabs>
        <w:suppressAutoHyphens w:val="true"/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poprzez aplikacje umo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żliwiające przeprowadzenie wideokonferencji (np. TEAMS);</w:t>
      </w:r>
    </w:p>
    <w:p>
      <w:pPr>
        <w:numPr>
          <w:ilvl w:val="0"/>
          <w:numId w:val="85"/>
        </w:numPr>
        <w:tabs>
          <w:tab w:val="left" w:pos="0" w:leader="none"/>
        </w:tabs>
        <w:suppressAutoHyphens w:val="true"/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ępność nauczycieli i specjalist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w godzinach pracy przedszkola zgodnie z harmonogramem opublikowanym na stronie internetowej przedszkola.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17 . W celu zapewnienia bezpiecznych warunków uczestnictwa dziecka w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ęciach wykorzystujących technologie informacyjno-komunikacyjne (tj. monitor), nauczyciele zobowiązani są do:</w:t>
      </w:r>
    </w:p>
    <w:p>
      <w:pPr>
        <w:spacing w:before="0" w:after="0" w:line="276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planowania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ze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ólnym uwzgl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ędnieniem:</w:t>
      </w:r>
    </w:p>
    <w:p>
      <w:pPr>
        <w:spacing w:before="0" w:after="0" w:line="276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równomiernego obci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ążenia dzieci w poszczeg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ólnych dniach tygodnia,</w:t>
      </w:r>
    </w:p>
    <w:p>
      <w:pPr>
        <w:spacing w:before="0" w:after="0" w:line="276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zró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żnicowania zajęć w każdym dniu,</w:t>
      </w:r>
    </w:p>
    <w:p>
      <w:pPr>
        <w:spacing w:before="0" w:after="0" w:line="276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żliwości psychofizycznych dzieci w ciągu dnia,</w:t>
      </w:r>
    </w:p>
    <w:p>
      <w:pPr>
        <w:spacing w:before="0" w:after="0" w:line="276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konieczno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zapewnienia bezpieczeństwa wynikającego z czasu spędzonego przed ekranem komputera, telewizora, tableta czy telefonu.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18 . Potwierdzanie uczestnictwa dzieci w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ęciach realizowanych z wykorzystaniem metod i technik kształcenia na odległość, uwzględniający konieczność poszanowania sfery prywatności dziecka oraz warunki techniczne będzie odbywał się w następujący spos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ób:</w:t>
      </w:r>
    </w:p>
    <w:p>
      <w:pPr>
        <w:spacing w:before="0" w:after="0" w:line="276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przesy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łanie zdjęć prac i zabaw prowadzonych z dziećmi odbywać się może drogą mailową (adres służbowy);</w:t>
      </w:r>
    </w:p>
    <w:p>
      <w:pPr>
        <w:spacing w:before="0" w:after="0" w:line="276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odbieranie i przekazywanie nauczycielom prac wykonywanych przez dzieci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odbywać się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 w inny ustalony wcześniej spos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ób;</w:t>
      </w:r>
    </w:p>
    <w:p>
      <w:pPr>
        <w:spacing w:before="0" w:after="0" w:line="276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kontakt z nauczycielami odbywa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się może telefonicznie, mailowo lub osobiście wg wskazanego harmonogramu.</w:t>
      </w:r>
    </w:p>
    <w:p>
      <w:pPr>
        <w:spacing w:before="0" w:after="0" w:line="276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19. Konsultacje. o których mowa w art.42 ust.2f KN mog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być realizowane w formie stacjonarnej lub zdalnej.</w:t>
      </w:r>
    </w:p>
    <w:p>
      <w:pPr>
        <w:spacing w:before="0" w:after="0" w:line="276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20. Do realizacji obowi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ązku konsultacji zobowiązani są wszyscy  nauczyciele i inni pracownicy pedagogiczni zatrudnieni w przedszkolu.</w:t>
      </w:r>
    </w:p>
    <w:p>
      <w:pPr>
        <w:spacing w:before="0" w:after="0" w:line="276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21. Termin i godzina konsultacji ustalana jest przez nauczyciela  na pocz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ątku roku szkolnego i podawana do wiadomości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 poprzez wywieszenie na ,, Tablicy dla rodziców"  na stronie internetowej przedszkola oraz poprzez inne komunikatory.</w:t>
      </w:r>
    </w:p>
    <w:p>
      <w:pPr>
        <w:spacing w:before="0" w:after="0" w:line="276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22. Forma zdalna konsultacji realizowana jest w postaci korespondencji w dzienniku elektronicznym, telefonicznie,  maili lub za pomoc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innych komunikator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internetowych.</w:t>
      </w:r>
    </w:p>
    <w:p>
      <w:pPr>
        <w:spacing w:before="0" w:after="0" w:line="276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23. Konsultacje nie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realizowane w formie zajęć, mają charakter opinii, wyjaśnień lub porad. </w:t>
      </w:r>
    </w:p>
    <w:p>
      <w:pPr>
        <w:spacing w:before="0" w:after="0" w:line="276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24. Konsultacje nie podlegaj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ewidencji czasu pracy przez pracodawcę oraz dokumentowaniu."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§ 22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Organizacj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 stałych, obowiązkowych i dodatkowych zajęć edukacyjnych określa ramowy rozkład dnia ustalony przez Dyrektora na wniosek Rady Pedagogicznej z uwzględnieniem zasad ochrony zdrowia i higieny dziecka, dostosowany do oczekiwań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Godziny realizacji podstawy programowej trwaj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 od 8.00 do 13.00. 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Na podstawie ramowego rozk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ładu dnia nauczyciele, kt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órym powierzono opiek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 nad danym oddziałem, ustalają dla tego oddziału szczeg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łowy rozkład dnia, z uwzględnieniem potrzeb i zainteresowań dzieci.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 Rozk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ład dnia w miarę potrzeby może być zmieniony w ciągu dnia.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 Ramowy rozk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ład dnia jest podany do wiadomości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przez wywieszenie na tablicy w ,, 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ąciku dla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ów" oraz na stronie internetowej przedszkola.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§ 23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Dyrektor przedszkola powierza poszczególne  oddzia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opiece jednego lub dw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óch nauczycieli zale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żnie od czasu pracy oddziału lub przyjętych zadań , a nauczyciele sprawujący opiekę w danym oddziale przyjmują całkowitą odpowiedzialność za zdrowie i bezpieczeństwo dzieci.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W zale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żności od możliwości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 dyrektor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ąży do zapewnienia ciągłości pracy  wychowawczej i jej skuteczności poprzez umożliwienie nauczycielowi prowadzenia swego oddziału przez wszystkie lata pobytu dziecka w przedszkolu.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Dyrektor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zapewnić rodzicom możliwość wpływania na dob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 nauczyciela w danym oddziale oraz dokonania zmian w miar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możliwości kadrowych i organizacyjnych.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W przypadku konfliktu nauczyciel-rodzic, w celu ustalenia nieprawid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łowości w postępowaniu nauczyciela w stosunku do dziecka może nastąpić zmiana nauczyciela po przeprowadzeniu rozmowy dyrektora z nauczycielem i nauczyciela z rodzicami w obecności dyrektora. W rozmowie tej nauczyciel ma prawo przedstawić w spos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ób rzeczowy swój punkt widzenia i broni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sposobu swego postępowania. Dyrektor winien do końca rozstrzygnąć problem wyczerpując wszelkie swoje kompetencje a wyniki swego działania może przedstawić Radzie Pedagogicznej. 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Konflikt wynikaj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ze stosunku pracy regulują odrębne przepisy.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24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W przedszkolu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być organizowane wczesne wspomaganie rozwoju na podstawie opinii z publicznej poradni psychologiczno-pedagogicznej o potrzebie wczesnego wspomagania.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Opinie o potrzebie wczesnego wspomagania rozwoju dziecka wydaj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zespoły orzekające działające w publicznych poradniach psychologiczno-pedagogicznych.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Warunki organizowania wczesnego wspomagania rozwoju dziecka oraz kwalifikacje wymagane od osób prowadz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 wczesne wspomaganie a także formy wsp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łpracy z rodziną określają przepisy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Prawo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światowe”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Do zada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zespołu wczesnego wspomagania rozwoju dzieci należy w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ści:</w:t>
      </w:r>
    </w:p>
    <w:p>
      <w:pPr>
        <w:spacing w:before="12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ustalenie, na podstawie diagnozy poziomu funkcjonowania dziecka zawartej w opinii o potrzebie </w:t>
      </w:r>
      <w:hyperlink xmlns:r="http://schemas.openxmlformats.org/officeDocument/2006/relationships" r:id="docRId8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wczesnego wspomagania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rozwoju dziecka, kierunków i harmonogramu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łań podejmowanych w zakresie </w:t>
      </w:r>
      <w:hyperlink xmlns:r="http://schemas.openxmlformats.org/officeDocument/2006/relationships" r:id="docRId9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wczesnego wspomagani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"https://www.prawo.vulcan.edu.pl/przegdok.asp?qdatprz=05-10-2022&amp;qplikid=4401"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a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i wsparcia rodziny dziecka, uwzgl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ędniających rozwijanie aktywności i uczestnictwa dziecka w życiu społecznym oraz eliminowanie barier i ograniczeń w środowisku utrudniających jego funkcjonowanie;</w:t>
      </w:r>
    </w:p>
    <w:p>
      <w:pPr>
        <w:spacing w:before="12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nawi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ązanie wsp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łpracy z podmiotem leczniczym w celu zdiagnozowania potrzeb dziecka wynikających z jego niepełnosprawności, zapewnienia mu wsparcia medyczno-rehabilitacyjnego i zalecanych wyrob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 medycznych oraz porad i konsultacji dotycz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ących wspomagania rozwoju dziecka;</w:t>
      </w:r>
    </w:p>
    <w:p>
      <w:pPr>
        <w:spacing w:before="12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3) nawi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ązanie wsp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łpracy z  ośrodkiem pomocy społecznej w celu zapewnienia dziecku i jego rodzinie pomocy, stosownie do ich potrzeb;</w:t>
      </w:r>
    </w:p>
    <w:p>
      <w:pPr>
        <w:spacing w:before="12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4)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opracowanie i realizowanie z dzieckiem i jego rodzin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indywidualnego programu wczesnego wspomagania z uwzględnieniem działań wspomagających rodzinę dziecka w zakresie realizacji programu, koordynowania działań specjalist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prowadz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 zajęcia z dzieckiem oraz oceniania postęp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dziecka;</w:t>
      </w:r>
    </w:p>
    <w:p>
      <w:pPr>
        <w:spacing w:before="12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ocenianie post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 oraz trudno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ści w funkcjonowaniu dziecka, w tym identyfikowanie i eliminowanie barier i ograniczeń w środowisku utrudniających jego aktywność i uczestnictwo w życiu społecznym;</w:t>
      </w:r>
    </w:p>
    <w:p>
      <w:pPr>
        <w:spacing w:before="12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6)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analizowanie skuteczno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pomocy udzielanej dziecku i jego rodzinie, wprowadzanie zmian w indywidualnym programie wczesnego wspomagania, stosownie do potrzeb dziecka i jego rodziny, oraz planowanie dalszych działań w zakresie wczesnego wspomagania.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ęcia w ramach </w:t>
      </w:r>
      <w:hyperlink xmlns:r="http://schemas.openxmlformats.org/officeDocument/2006/relationships" r:id="docRId1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wczesnego wspomagania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organizuje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 w wymiarze od 4 do 8 godzin w miesiącu.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25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Na terenie przedszkola nie mog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 działać żadne partie polityczne.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W przedszkolu mog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 działać wolontariusze.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Za zgod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 organ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przedszkola na jego terenie mog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 działać stowarzyszenia.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 Przedszkole mo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że być miejscem nieodpłatnych praktyk pedagogicznych dla kandydat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na nauczycieli.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 W roku szkolnym na zasadzie skierowania mog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 być przyjęci uczniowie w celu odbycia praktyki w kuchni przedszkola. Praktyka ta jest nieodpłatna.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 Przedszkole prowadzi i przechowuje dokumentacj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 zgodnie z odrębnymi przepisami.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7. Zasady gospodarki finansowej i materia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łowej określają odrębne przepisy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135" w:line="276"/>
        <w:ind w:right="0" w:left="4477" w:hanging="4477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26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Do realizacji zada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ń i cel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statutowych przedszkole wykorzystuje: 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1)  6 sal zaj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ęć wraz z niezbędnym wyposażeniem,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2) pomieszczenia administracyjne ,gospodarcze,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3) blok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żywieniowy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4) zaplecze sanitarne,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5) plac zabaw,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 bibliotek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przedszkolną.</w:t>
      </w: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 gabinet do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specjalistycznych z logopedą, psychologiem, pedagogiem specjalnym itp.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Archiwum przedszkolne znajduje si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 w wydzielonym pomieszczeniu w  budynku przedszkola.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Odpowiedzialnym za stan i wyposa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żenie w/w pomieszczeń jest  Dyrektor, kt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óry sk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łada tę odpowiedzialność na poszczeg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ólnych nauczycieli, pracowników administracyjno-obs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ługowych, opiekun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tych pomieszcze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ń.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 Szczegó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łowy zakres odpowiedzialności za mienie przedszkola określa Dyrektor przedszkola, przy czym ustalenia Dyrektora nie mogą naruszać obowiązujących w tym zakresie przepis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prawa.</w:t>
      </w:r>
    </w:p>
    <w:p>
      <w:pPr>
        <w:tabs>
          <w:tab w:val="left" w:pos="240" w:leader="none"/>
        </w:tabs>
        <w:suppressAutoHyphens w:val="true"/>
        <w:spacing w:before="0" w:after="15" w:line="276"/>
        <w:ind w:right="0" w:left="65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 Dla zapewnienia w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łaściwych warunk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pobytu dzieci w przedszkolu, Dyrektor przeprowadza raz w roku szkolnym kontrol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 pod kątem zapewnienia bezpiecznych i higienicznych warunk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w placówce, z której sporz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ądzany jest protok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 na piśmie, a jego kopia przekazywana jest organowi prowadzącemu.   </w:t>
      </w:r>
    </w:p>
    <w:p>
      <w:pPr>
        <w:tabs>
          <w:tab w:val="left" w:pos="240" w:leader="none"/>
        </w:tabs>
        <w:suppressAutoHyphens w:val="true"/>
        <w:spacing w:before="0" w:after="15" w:line="276"/>
        <w:ind w:right="0" w:left="65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 Czas pracy przedszkola ustalany jest przez organ prowadz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ący na wniosek dyrektora przedszkola w uzgodnieniu z Radą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0" w:line="276"/>
        <w:ind w:right="0" w:left="6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Zasady odp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łatności za pobyt dzieci w przedszkolu określa uchwała podjęta przez Radę Miasta Zduńskiej  Woli:</w:t>
      </w:r>
    </w:p>
    <w:p>
      <w:pPr>
        <w:spacing w:before="0" w:after="0" w:line="276"/>
        <w:ind w:right="0" w:left="42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dzienna stawka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żywieniowa uwzględnia normy żywieniowe dla dzieci w wieku przedszkolnym;</w:t>
      </w:r>
    </w:p>
    <w:p>
      <w:pPr>
        <w:spacing w:before="0" w:after="0" w:line="276"/>
        <w:ind w:right="0" w:left="42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2) dzienn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ą stawkę żywieniową ustala zesp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ł dyrektor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ów przedszkoli w porozumieniu z organem prowadz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ącym po przeanalizowaniu cen żywności dostosowując je do obowiązujących norm żywieniowych;</w:t>
      </w:r>
    </w:p>
    <w:p>
      <w:pPr>
        <w:suppressAutoHyphens w:val="true"/>
        <w:spacing w:before="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z tytu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 nieobecności dziecka następuje zwrot koszt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w wysoko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dziennej stawki żywieniowej;</w:t>
      </w:r>
    </w:p>
    <w:p>
      <w:pPr>
        <w:suppressAutoHyphens w:val="true"/>
        <w:spacing w:before="0" w:after="0" w:line="276"/>
        <w:ind w:right="0" w:left="284" w:firstLine="0"/>
        <w:jc w:val="left"/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</w:pPr>
    </w:p>
    <w:p>
      <w:pPr>
        <w:spacing w:before="120" w:after="200" w:line="276"/>
        <w:ind w:right="0" w:left="28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4) dziecko ucz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ęszczające do przedszkola może korzystać z następujących posiłk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ów:</w:t>
      </w:r>
    </w:p>
    <w:p>
      <w:pPr>
        <w:numPr>
          <w:ilvl w:val="0"/>
          <w:numId w:val="110"/>
        </w:numPr>
        <w:spacing w:before="120" w:after="200" w:line="276"/>
        <w:ind w:right="0" w:left="1004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śniadanie, </w:t>
      </w:r>
    </w:p>
    <w:p>
      <w:pPr>
        <w:numPr>
          <w:ilvl w:val="0"/>
          <w:numId w:val="110"/>
        </w:numPr>
        <w:spacing w:before="120" w:after="200" w:line="276"/>
        <w:ind w:right="0" w:left="1004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obiad,</w:t>
      </w:r>
    </w:p>
    <w:p>
      <w:pPr>
        <w:numPr>
          <w:ilvl w:val="0"/>
          <w:numId w:val="110"/>
        </w:numPr>
        <w:spacing w:before="120" w:after="200" w:line="276"/>
        <w:ind w:right="0" w:left="1004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podwieczorek,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8. Rodzice dzieci ucz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ęszczających do przedszkola i korzystających z posiłk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zobowi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ązani są do uiszczania opłat za usługi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świadczone przez przedszkole do 15 każdego miesiąca.</w:t>
      </w:r>
    </w:p>
    <w:p>
      <w:pPr>
        <w:numPr>
          <w:ilvl w:val="0"/>
          <w:numId w:val="112"/>
        </w:numPr>
        <w:tabs>
          <w:tab w:val="left" w:pos="0" w:leader="none"/>
        </w:tabs>
        <w:suppressAutoHyphens w:val="true"/>
        <w:spacing w:before="0" w:after="0" w:line="276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Czas pobytu dziecka do lat pi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ęciu w przedszkolu w wymiarze przekraczającym pięć godzin dziennie jest odpłatny.</w:t>
      </w:r>
    </w:p>
    <w:p>
      <w:pPr>
        <w:numPr>
          <w:ilvl w:val="0"/>
          <w:numId w:val="112"/>
        </w:numPr>
        <w:tabs>
          <w:tab w:val="left" w:pos="0" w:leader="none"/>
        </w:tabs>
        <w:suppressAutoHyphens w:val="true"/>
        <w:spacing w:before="0" w:after="0" w:line="276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Wysoko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 opłaty za jedną godzinę pobytu wykraczającą poza pięciogodzinny bezpłatny pobyt dziecka w przedszkolu jest ustalana przez Radę Miasta Zduńska Wola,</w:t>
      </w:r>
    </w:p>
    <w:p>
      <w:pPr>
        <w:numPr>
          <w:ilvl w:val="0"/>
          <w:numId w:val="112"/>
        </w:numPr>
        <w:tabs>
          <w:tab w:val="left" w:pos="0" w:leader="none"/>
        </w:tabs>
        <w:suppressAutoHyphens w:val="true"/>
        <w:spacing w:before="0" w:after="0" w:line="276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łata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za wy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żywienie i pobyt  dzieci wykraczający poza czas realizacji podstawy programowej wychowania przedszkolnego podlega zwrotowi w przypadku nieobecności dziecka w przedszkolu. 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9. Przedszkole prowadzi bezp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łatne nauczanie w zakresie podstawy programowej wychowania przedszkolnego dzieci mających prawo do wychowania przedszkolnego. Dziecko 6-letnie jest objęte bezpłatnym nauczaniem i pobytem w ramach obowiązku rocznego przygotowania przedszkolnego.</w:t>
      </w:r>
    </w:p>
    <w:p>
      <w:pPr>
        <w:tabs>
          <w:tab w:val="left" w:pos="426" w:leader="none"/>
        </w:tabs>
        <w:suppressAutoHyphens w:val="true"/>
        <w:spacing w:before="120" w:after="0" w:line="276"/>
        <w:ind w:right="0" w:left="6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10. Przedszkole obejmuje wychowaniem przedszkolnym dzieci od pocz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ątku roku szkolnego w roku kalendarzowym, w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órym dziecko 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ńczy 3 lata, do końca roku szkolnego w roku kalendarzowym, w 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órym dziecko 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ńczy 7 lat, przy czym dziecko w wieku 6 lat ma obowiązek odbycia rocznego przygotowania przedszkolnego. </w:t>
      </w:r>
    </w:p>
    <w:p>
      <w:pPr>
        <w:tabs>
          <w:tab w:val="left" w:pos="567" w:leader="none"/>
        </w:tabs>
        <w:suppressAutoHyphens w:val="true"/>
        <w:spacing w:before="120" w:after="0" w:line="276"/>
        <w:ind w:right="0" w:left="6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 W szczególnie uzasadnionych przypadkach wychowaniem przedszkolnym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zostać objęte dziecko,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óre uko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ńczyło 2,5 roku.</w:t>
      </w:r>
    </w:p>
    <w:p>
      <w:pPr>
        <w:tabs>
          <w:tab w:val="left" w:pos="567" w:leader="none"/>
        </w:tabs>
        <w:suppressAutoHyphens w:val="true"/>
        <w:spacing w:before="120" w:after="0" w:line="276"/>
        <w:ind w:right="0" w:left="6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12. W przypadku dzieci posiadaj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 orzeczenie o potrzebie kształcenia specjalnego, wychowaniem przedszkolnym może zostać objęte dziecko w wieku powyżej 7 lat, jednak nie dłużej niż do końca roku szkolnego w roku kalendarzowym, w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órym dziecko uko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ńczy 9 lat. Obowiązek szkolny tych dzieci może być odroczony do końca roku szkolnego w roku kalendarzowym, w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órym dziecko uko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ńczy 9 lat.</w:t>
      </w:r>
    </w:p>
    <w:p>
      <w:pPr>
        <w:tabs>
          <w:tab w:val="left" w:pos="426" w:leader="none"/>
        </w:tabs>
        <w:suppressAutoHyphens w:val="true"/>
        <w:spacing w:before="12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13. Do przedszkola przyjmuje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kandydat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zamieszka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łych na terenie Miasta Zduńska Wola.</w:t>
      </w:r>
    </w:p>
    <w:p>
      <w:pPr>
        <w:tabs>
          <w:tab w:val="left" w:pos="426" w:leader="none"/>
        </w:tabs>
        <w:suppressAutoHyphens w:val="true"/>
        <w:spacing w:before="12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14. Do przedszkola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żna przyjąć kandydata zamieszkałego poza obszarem Miasta Zduńska Wola, jeżeli po przeprowadzeniu postępowania rekrutacyjnego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ówka nadal dysponuje wolnymi miejscami. W przypadku 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ększej liczby kandydat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spoza Miasta Zdu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ńska Wola niż wolnych miejsc, przeprowadza się postępowanie rekrutacyjne.</w:t>
      </w:r>
    </w:p>
    <w:p>
      <w:pPr>
        <w:tabs>
          <w:tab w:val="left" w:pos="426" w:leader="none"/>
        </w:tabs>
        <w:suppressAutoHyphens w:val="true"/>
        <w:spacing w:before="12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15. Rekrutacja dzieci do przedszkola odbywa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raz w roku w systemie elektronicznym.</w:t>
      </w:r>
    </w:p>
    <w:p>
      <w:pPr>
        <w:tabs>
          <w:tab w:val="left" w:pos="426" w:leader="none"/>
        </w:tabs>
        <w:suppressAutoHyphens w:val="true"/>
        <w:spacing w:before="12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16. 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żeli po przeprowadzeniu postępowania rekrutacyjnego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ówka nadal dysponuje wolnymi miejscami, 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łaszane jest postępowania uzupełniające.</w:t>
      </w:r>
    </w:p>
    <w:p>
      <w:pPr>
        <w:tabs>
          <w:tab w:val="left" w:pos="426" w:leader="none"/>
        </w:tabs>
        <w:suppressAutoHyphens w:val="true"/>
        <w:spacing w:before="12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17. 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żeli po rozpoczęciu roku szkolnego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ówka posiada wolne miejsca, decyzj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o przyjęciu dziecka do przedszkola podejmuje dyrektor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ówki. </w:t>
      </w:r>
    </w:p>
    <w:p>
      <w:pPr>
        <w:tabs>
          <w:tab w:val="left" w:pos="426" w:leader="none"/>
        </w:tabs>
        <w:suppressAutoHyphens w:val="true"/>
        <w:spacing w:before="12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18. Rekrutacja dzieci do przedszkola  odbywa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według odrębnych przepis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 7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Zadania nauczycieli i innych pracowników przedszkola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27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Publiczne Przedszkole Nr 3 ,, Weso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ła Tr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ójeczka” w Zdu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ńskiej Woli zatrudnia nauczycieli oraz pracownik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samorz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ądowych nie będących nauczycielami.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Zasady zatrudniania nauczycieli reguluje ustawa Karta Nauczyciela, a pracowników niepedagogicznych szko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ły określają przepisy ustawy o pracownikach samorządowych oraz ustawa Kodeks pracy.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Kwalifikacje nauczycieli, a tak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że zasady ich wynagradzania określa minister właściwy do spraw oświaty i wychowania oraz pracodawca, a kwalifikacje i zasady wynagradzania pracownik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niepedagogicznych szko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ły określają przepisy dotyczące pracownik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samorz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ądowych. </w:t>
      </w:r>
    </w:p>
    <w:p>
      <w:pPr>
        <w:spacing w:before="12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Nauczyciel prowadzi prac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dydaktyczno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wychowawczo- opieku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ńczą oraz odpowiada za jakość i wyniki tej pracy a także bezpieczeństwo powierzonych mu dzieci. </w:t>
      </w:r>
    </w:p>
    <w:p>
      <w:pPr>
        <w:spacing w:before="12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Do obowi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nauczycieli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w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ści: </w:t>
        <w:br/>
        <w:t xml:space="preserve">1) odpowiedzialność za życie, zdrowie i bezpieczeństwo powierzonych jego opiece dzieci w czasie zajęć organizowanych w przedszkolu i poza przedszkolem;</w:t>
        <w:br/>
        <w:t xml:space="preserve">2) otoczenie opieką każdego dziecka od chwili jego przyjęcia do przedszkola; </w:t>
        <w:br/>
        <w:t xml:space="preserve">3) prawidłową organizację procesu dydaktycznego, m.in. wykorzystanie najnowszej wiedzy merytorycznej i metodycznej do pełnej realizacji wybranego programu wychowania przedszkolnego; </w:t>
        <w:br/>
        <w:t xml:space="preserve">4) wyb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 optymalnych form organizacyjnych i metod pracy z dzie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ćmi w celu maksymalnego ułatwienia dzieciom zrozumienia istoty realizowanych zagadnień;</w:t>
        <w:br/>
        <w:t xml:space="preserve">5) kształcenie i wychowywanie dzieci w umiłowaniu Ojczyzny, szacunku dla symboli narodowych oraz szacunku dla każdego człowieka; </w:t>
        <w:br/>
        <w:t xml:space="preserve">6) dbanie o kształtowanie u dzieci postaw moralnych; </w:t>
        <w:br/>
        <w:t xml:space="preserve">7) tworzenie warsztatu pracy, wykorzystanie pomocy dydaktycznych, udział w gromadzeniu innych niezbędnych środk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dydaktycznych (zg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łaszanie dyrekcji zapotrzebowania, pomoc w zakupie), dbałość o pomoce i sprzęt szkolny; </w:t>
        <w:br/>
        <w:t xml:space="preserve">8) bezstronne, rzetelne, systematyczne i sprawiedliwe ocenianie umiejętności dzieci, informowanie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o ich osi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ągnięciach i problemach oraz kierunkach pracy z dzieckiem;</w:t>
        <w:br/>
        <w:t xml:space="preserve">9) wspieranie rozwoju psychofizycznego każdego dziecka, jego zdolności lub zainteresowań; </w:t>
        <w:br/>
        <w:t xml:space="preserve">10) rozpoznawanie możliwości i potrzeb powierzonych jego opiece dzieci; </w:t>
        <w:br/>
        <w:t xml:space="preserve">11) organizowanie i prowadzenie zebrań z rodzicami oraz indywidualne kontakty z rodzicami;</w:t>
      </w:r>
    </w:p>
    <w:p>
      <w:pPr>
        <w:spacing w:before="12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12) doskonalenie umiej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ętności merytorycznych; odpowiedzialność za jakość swojej pracy dydaktycznej, wychowawczej i opiekuńczej, zobowiązanie do jej analizowania, diagnozowania i samooceny;</w:t>
        <w:br/>
        <w:t xml:space="preserve">13) aktywny udział we wszystkich zebraniach Rad Pedagogicznych, udział w zajęciach otwartych, uczestnictwo w konferencjach metodycznych oraz innych formach doskonalenia wewnętrznego; </w:t>
      </w:r>
    </w:p>
    <w:p>
      <w:pPr>
        <w:spacing w:before="12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14) aktywny udzia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w życiu przedszkola: udział w uroczystościach i imprezach organizowanych w przedszkolu; </w:t>
        <w:br/>
        <w:t xml:space="preserve">15) przestrzeganie dyscypliny pracy; </w:t>
        <w:br/>
        <w:t xml:space="preserve">16) prawidłowe prowadzenie dokumentacji: opracowywanie rocznych i dwutygodniowych plan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pracy, prowadzenie dziennika oddzia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łu, kart obserwacji, diagnozy dziecka a także zestawień statystycznych i innych wymaganych przez dyrektora przedszkola,; </w:t>
        <w:br/>
        <w:t xml:space="preserve">17) kierowanie się w swoim działaniu dobrem dziecka, poszanowanie jego godności osobistej;</w:t>
        <w:br/>
        <w:t xml:space="preserve">18) dbanie o estetykę i wystr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ój powierzonej sali; </w:t>
        <w:br/>
        <w:t xml:space="preserve">19) przestrzeganie tajemnicy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łużbowej; </w:t>
        <w:br/>
        <w:t xml:space="preserve">20) przestrzeganie zasad wsp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łżycia społecznego i dbanie o właściwe relacje pracownicze;</w:t>
        <w:br/>
        <w:t xml:space="preserve">21) opracowanie lub wyb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 i przedstawienie programu wychowania przedszkolnego dyrektorowi przedszkola; </w:t>
        <w:br/>
        <w:t xml:space="preserve">22) prowadzenie obserwacji pedagogicznych zako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ńczonych analizą i oceną gotowości dziecka do podjęcia nauki w szkole (diagnoza przedszkolna), ewaluacja działań, </w:t>
        <w:br/>
        <w:t xml:space="preserve">25) przekazanie na piśmie rodzicom informacji o gotowości dziecka do podjęcia nauki w szkole do  30 kwietnia danego roku szkolnego.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26) ramach czynno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statutowych, nauczyciel jest obowiązany do dostępności w przedszkolu w wymiarze 1 godziny tygodniowo, a  w przypadku nauczyciela zatrudnionego w wymiarze niższym niż 1/2 etatu - w wymiarze 1 godziny w ciągu 2 tygodni, w   trakcie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órej, odpowiednio do potrzeb, prowadzi konsultacje dla dzieci lub ich rodziców. </w:t>
        <w:br/>
        <w:t xml:space="preserve">6.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Nauczyciel realizuje zadania, o których mowa w ust. 1 poprzez: </w:t>
        <w:br/>
        <w:t xml:space="preserve">1) dok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ładne poznanie dzieci, ich stanu zdrowia, cech osobowościowych, warunk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rodzinnych, bytowych a tak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potrzeb i oczekiwań; </w:t>
        <w:br/>
        <w:t xml:space="preserve">2) tworzenie środowiska zapewniającego dzieciom prawidłowy rozw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ój fizyczny i psychiczny, poczucie bezpiecze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ństwa i atmosferę zaufania;</w:t>
        <w:br/>
        <w:t xml:space="preserve">3) ułatwianie adaptacji w środowisku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śniczym i nowych warunkach, a także pomoc w rozwiązywaniu konflikt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z innymi dzie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ćmi;</w:t>
        <w:br/>
        <w:t xml:space="preserve">4) właściwe organizowanie pobytu dziecka w przedszkolu, poprzez przestrzeganie porządku dnia, wdrażanie dzieci do wsp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łpracy; </w:t>
        <w:br/>
        <w:t xml:space="preserve">5) utrzymywanie stałego kontaktu z psychologiem, pedagogiem, logopedą i innymi specjalistami; </w:t>
        <w:br/>
        <w:t xml:space="preserve">6) wdrażanie dzieci do wysiłku, cierpliwości, pokonywanie trudności i odporności na niepowodzenia;</w:t>
        <w:br/>
        <w:t xml:space="preserve">7) wdrażanie dzieci do społecznego działania oraz kształtowanie właściwych postaw moralnych, właściwych relacji między dziećmi;</w:t>
        <w:br/>
        <w:t xml:space="preserve">8) okazywanie troski i życzliwości każdemu dziecku; </w:t>
        <w:br/>
        <w:t xml:space="preserve">9) stwarzanie możliwości wykazania się przez dzieci zdolnościami poznawczymi, opiekuńczymi, artystycznymi lub innymi;</w:t>
        <w:br/>
        <w:t xml:space="preserve">10) wsp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łdziałanie z rodzicami, Poradnią Psychologiczno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Pedagogiczn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innymi specjalistycznymi poradniami; </w:t>
        <w:br/>
        <w:t xml:space="preserve">11) dbanie o stan techniczny sprzętu zgromadzonego w sali oraz zabawek i innych pomocy dydaktycznych; </w:t>
        <w:br/>
        <w:t xml:space="preserve">12) przestrzeganie zasad bezpieczeństwa w budynku przedszkola, ogrodzie i podczas wyjść poza teren przedszkola;</w:t>
        <w:br/>
        <w:t xml:space="preserve">13) udzielanie rad, wskaz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ówek i pomocy rodzicom; </w:t>
        <w:br/>
        <w:t xml:space="preserve">14) przestrzeganie procedur obowi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ązujących w przedszkolu, a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procedury odbierania dzieci z przedszkola, postępowania w wypadkach, organizowania wycieczek poza teren przedszkola.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15)  prowadzenie konsultacji w charakterze porad, opinii, wyja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śnień, o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órych mowa w art.42 ust. 2f KN,  dla dzieci i ich rodziców w formie stacjonarnej lub w formie zdalnej."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28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1.Do zada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ń logopedy należy w szczeg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ści: </w:t>
      </w:r>
    </w:p>
    <w:p>
      <w:pPr>
        <w:numPr>
          <w:ilvl w:val="0"/>
          <w:numId w:val="122"/>
        </w:numPr>
        <w:tabs>
          <w:tab w:val="left" w:pos="1533" w:leader="none"/>
          <w:tab w:val="left" w:pos="600" w:leader="none"/>
        </w:tabs>
        <w:spacing w:before="0" w:after="0" w:line="276"/>
        <w:ind w:right="0" w:left="60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przeprowadzenie bada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ń wstępnych, w celu ustalenia stanu mowy dziecka., w tym mowy głośnej i pisma;</w:t>
      </w:r>
    </w:p>
    <w:p>
      <w:pPr>
        <w:numPr>
          <w:ilvl w:val="0"/>
          <w:numId w:val="122"/>
        </w:numPr>
        <w:tabs>
          <w:tab w:val="left" w:pos="1533" w:leader="none"/>
          <w:tab w:val="left" w:pos="600" w:leader="none"/>
        </w:tabs>
        <w:spacing w:before="0" w:after="0" w:line="276"/>
        <w:ind w:right="0" w:left="60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diagnozowanie logopedyczne oraz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odpowiednio do jego wynik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organizowanie pomocy logopedycznej; </w:t>
      </w:r>
    </w:p>
    <w:p>
      <w:pPr>
        <w:numPr>
          <w:ilvl w:val="0"/>
          <w:numId w:val="122"/>
        </w:numPr>
        <w:tabs>
          <w:tab w:val="left" w:pos="1533" w:leader="none"/>
          <w:tab w:val="left" w:pos="600" w:leader="none"/>
        </w:tabs>
        <w:spacing w:before="0" w:after="0" w:line="276"/>
        <w:ind w:right="0" w:left="60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prowadzenie terapii logopedycznej indywidualnej i w grupach dzieci, u których stwierdzono nieprawid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łowości w rozwoju mowy; </w:t>
      </w:r>
    </w:p>
    <w:p>
      <w:pPr>
        <w:numPr>
          <w:ilvl w:val="0"/>
          <w:numId w:val="122"/>
        </w:numPr>
        <w:tabs>
          <w:tab w:val="left" w:pos="1533" w:leader="none"/>
          <w:tab w:val="left" w:pos="600" w:leader="none"/>
        </w:tabs>
        <w:spacing w:before="0" w:after="0" w:line="276"/>
        <w:ind w:right="0" w:left="60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organizowanie pomocy logopedycznej dla dzieci z trudno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ściami w czytaniu i pisaniu, przy ścisłej wsp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łpracy z nauczycielami;</w:t>
      </w:r>
    </w:p>
    <w:p>
      <w:pPr>
        <w:numPr>
          <w:ilvl w:val="0"/>
          <w:numId w:val="122"/>
        </w:numPr>
        <w:tabs>
          <w:tab w:val="left" w:pos="1533" w:leader="none"/>
          <w:tab w:val="left" w:pos="600" w:leader="none"/>
        </w:tabs>
        <w:spacing w:before="0" w:after="0" w:line="276"/>
        <w:ind w:right="0" w:left="60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prowadzenie doradztwa logopedycznego dla nauczycieli i rodziców na zasadzie wspó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łpracy w celu ujednolicenia terapii;</w:t>
      </w:r>
    </w:p>
    <w:p>
      <w:pPr>
        <w:numPr>
          <w:ilvl w:val="0"/>
          <w:numId w:val="122"/>
        </w:numPr>
        <w:tabs>
          <w:tab w:val="left" w:pos="1533" w:leader="none"/>
          <w:tab w:val="left" w:pos="600" w:leader="none"/>
        </w:tabs>
        <w:spacing w:before="0" w:after="0" w:line="276"/>
        <w:ind w:right="0" w:left="60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organizowanie i prowadzenie ró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żnych form pomocy psychologiczno-pedagogicznej dla dzieci, rodzic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i nauczycieli; </w:t>
      </w:r>
    </w:p>
    <w:p>
      <w:pPr>
        <w:numPr>
          <w:ilvl w:val="0"/>
          <w:numId w:val="122"/>
        </w:numPr>
        <w:tabs>
          <w:tab w:val="left" w:pos="1533" w:leader="none"/>
          <w:tab w:val="left" w:pos="600" w:leader="none"/>
        </w:tabs>
        <w:spacing w:before="0" w:after="0" w:line="276"/>
        <w:ind w:right="0" w:left="60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przedstawienie wniosków i zalece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ń do dalszej pracy; </w:t>
      </w:r>
    </w:p>
    <w:p>
      <w:pPr>
        <w:numPr>
          <w:ilvl w:val="0"/>
          <w:numId w:val="122"/>
        </w:numPr>
        <w:tabs>
          <w:tab w:val="left" w:pos="1533" w:leader="none"/>
          <w:tab w:val="left" w:pos="600" w:leader="none"/>
        </w:tabs>
        <w:spacing w:before="0" w:after="0" w:line="276"/>
        <w:ind w:right="0" w:left="60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dokonywanie okresowej oceny efektywno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ści pomocy udzielanej dzieciom, w tym zajęć specjalistycznych; </w:t>
      </w:r>
    </w:p>
    <w:p>
      <w:pPr>
        <w:numPr>
          <w:ilvl w:val="0"/>
          <w:numId w:val="122"/>
        </w:numPr>
        <w:tabs>
          <w:tab w:val="left" w:pos="1533" w:leader="none"/>
          <w:tab w:val="left" w:pos="600" w:leader="none"/>
        </w:tabs>
        <w:spacing w:before="0" w:after="0" w:line="276"/>
        <w:ind w:right="0" w:left="60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 w posiedzeniach Rady Pedagogicznej oraz zebraniach z rodzicami;</w:t>
      </w:r>
    </w:p>
    <w:p>
      <w:pPr>
        <w:numPr>
          <w:ilvl w:val="0"/>
          <w:numId w:val="122"/>
        </w:numPr>
        <w:tabs>
          <w:tab w:val="left" w:pos="1533" w:leader="none"/>
          <w:tab w:val="left" w:pos="600" w:leader="none"/>
        </w:tabs>
        <w:spacing w:before="0" w:after="0" w:line="276"/>
        <w:ind w:right="0" w:left="600" w:hanging="48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prowadzenie obowi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ązkowej dokumentacji pedagogicznej.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Do zada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terapeuty pedagogicznego należy w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ści: </w:t>
      </w:r>
    </w:p>
    <w:p>
      <w:pPr>
        <w:spacing w:before="120" w:after="20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prowadzenie bada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i działań diagnostycznych dzieci z zaburzeniami i odchyleniami rozwojowymi lub specyficznymi trudnościami w uczeniu się, w celu rozpoznawania trudności oraz monitorowania efekt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oddzia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ływań terapeutycznych;</w:t>
      </w:r>
    </w:p>
    <w:p>
      <w:pPr>
        <w:spacing w:before="120" w:after="20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rozpoznawanie przyczyn utrudniaj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 dzieciom aktywne uczestnictwo w życiu przedszkola; </w:t>
      </w:r>
    </w:p>
    <w:p>
      <w:pPr>
        <w:spacing w:before="120" w:after="20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prowadzenie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korekcyjno-kompensacyjnych oraz innych zajęć o charakterze terapeutycznym;</w:t>
      </w:r>
    </w:p>
    <w:p>
      <w:pPr>
        <w:spacing w:before="120" w:after="20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podejmowanie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łań profilaktycznych zapobiegających niepowodzeniom edukacyjnym dzieci, we wsp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łpracy z rodzicami dzieci;</w:t>
      </w:r>
    </w:p>
    <w:p>
      <w:pPr>
        <w:spacing w:before="120" w:after="20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wspieranie nauczycieli i innych specjalistów w:</w:t>
      </w:r>
    </w:p>
    <w:p>
      <w:pPr>
        <w:spacing w:before="120" w:after="20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rozpoznawaniu indywidualnych potrzeb rozwojowych i edukacyjnych oraz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 życiu przedszkola,</w:t>
      </w:r>
    </w:p>
    <w:p>
      <w:pPr>
        <w:spacing w:before="120" w:after="20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udzielaniu pomocy psychologiczno-pedagogicznej.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Do zada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psychologa należy w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ści: </w:t>
      </w:r>
    </w:p>
    <w:p>
      <w:pPr>
        <w:numPr>
          <w:ilvl w:val="0"/>
          <w:numId w:val="127"/>
        </w:numPr>
        <w:tabs>
          <w:tab w:val="left" w:pos="0" w:leader="none"/>
        </w:tabs>
        <w:suppressAutoHyphens w:val="true"/>
        <w:spacing w:before="12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prowadzenie bada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>
      <w:pPr>
        <w:numPr>
          <w:ilvl w:val="0"/>
          <w:numId w:val="127"/>
        </w:numPr>
        <w:tabs>
          <w:tab w:val="left" w:pos="0" w:leader="none"/>
        </w:tabs>
        <w:suppressAutoHyphens w:val="true"/>
        <w:spacing w:before="12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diagnozowanie sytuacji wychowawczych w przedszkolu w celu rozwi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ązywania problem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wychowawczych stanowi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 i ograniczających aktywne i pełne uczestnictwo dziecka w życiu przedszkola;</w:t>
      </w:r>
    </w:p>
    <w:p>
      <w:pPr>
        <w:numPr>
          <w:ilvl w:val="0"/>
          <w:numId w:val="127"/>
        </w:numPr>
        <w:tabs>
          <w:tab w:val="left" w:pos="0" w:leader="none"/>
        </w:tabs>
        <w:suppressAutoHyphens w:val="true"/>
        <w:spacing w:before="12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udzielanie dzieciom pomocy psychologiczno-pedagogicznej w formach odpowiednich do rozpoznanych potrzeb;</w:t>
      </w:r>
    </w:p>
    <w:p>
      <w:pPr>
        <w:numPr>
          <w:ilvl w:val="0"/>
          <w:numId w:val="127"/>
        </w:numPr>
        <w:tabs>
          <w:tab w:val="left" w:pos="0" w:leader="none"/>
        </w:tabs>
        <w:suppressAutoHyphens w:val="true"/>
        <w:spacing w:before="12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podejmowanie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łań z zakresu profilaktyki uzależnień i innych problem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dzieci;</w:t>
      </w:r>
    </w:p>
    <w:p>
      <w:pPr>
        <w:numPr>
          <w:ilvl w:val="0"/>
          <w:numId w:val="127"/>
        </w:numPr>
        <w:tabs>
          <w:tab w:val="left" w:pos="0" w:leader="none"/>
        </w:tabs>
        <w:suppressAutoHyphens w:val="true"/>
        <w:spacing w:before="12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minimalizowanie skutków zaburze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rozwojowych, zapobieganie zaburzeniom zachowania oraz inicjowanie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żnych form pomocy w środowisku przedszkolnym;</w:t>
      </w:r>
    </w:p>
    <w:p>
      <w:pPr>
        <w:numPr>
          <w:ilvl w:val="0"/>
          <w:numId w:val="127"/>
        </w:numPr>
        <w:tabs>
          <w:tab w:val="left" w:pos="0" w:leader="none"/>
        </w:tabs>
        <w:suppressAutoHyphens w:val="true"/>
        <w:spacing w:before="12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inicjowanie i prowadzenie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łań mediacyjnych i interwencyjnych w sytuacjach kryzysowych;</w:t>
      </w:r>
    </w:p>
    <w:p>
      <w:pPr>
        <w:numPr>
          <w:ilvl w:val="0"/>
          <w:numId w:val="127"/>
        </w:numPr>
        <w:tabs>
          <w:tab w:val="left" w:pos="0" w:leader="none"/>
        </w:tabs>
        <w:suppressAutoHyphens w:val="true"/>
        <w:spacing w:before="12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pomoc rodzicom i nauczycielom w rozpoznawaniu i rozwijaniu indywidualnych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żliwości, predyspozycji i uzdolnień dzieci;</w:t>
      </w:r>
    </w:p>
    <w:p>
      <w:pPr>
        <w:numPr>
          <w:ilvl w:val="0"/>
          <w:numId w:val="127"/>
        </w:numPr>
        <w:tabs>
          <w:tab w:val="left" w:pos="0" w:leader="none"/>
        </w:tabs>
        <w:suppressAutoHyphens w:val="true"/>
        <w:spacing w:before="12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wspieranie nauczycieli i innych specjalistów w:</w:t>
      </w:r>
    </w:p>
    <w:p>
      <w:pPr>
        <w:spacing w:before="12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rozpoznawaniu indywidualnych potrzeb rozwojowych i edukacyjnych oraz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 życiu przedszkola,</w:t>
      </w:r>
    </w:p>
    <w:p>
      <w:pPr>
        <w:spacing w:before="12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udzielaniu pomocy psychologiczno-pedagogicznej.</w:t>
      </w:r>
    </w:p>
    <w:p>
      <w:pPr>
        <w:spacing w:before="12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Do zada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pedagoga specjalnego należy w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ści: </w:t>
      </w:r>
    </w:p>
    <w:p>
      <w:pPr>
        <w:numPr>
          <w:ilvl w:val="0"/>
          <w:numId w:val="130"/>
        </w:numPr>
        <w:tabs>
          <w:tab w:val="left" w:pos="0" w:leader="none"/>
        </w:tabs>
        <w:suppressAutoHyphens w:val="true"/>
        <w:spacing w:before="12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łpraca z nauczycielami, specjalistami, rodzicami oraz dziećmi w:</w:t>
      </w:r>
    </w:p>
    <w:p>
      <w:pPr>
        <w:spacing w:before="12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rekomendowaniu dyrektorowi przedszkola do realizacji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łań w zakresie zapewnienia aktywnego i pełnego uczestnictwa dzieci w życiu przedszkola oraz dostępności dzieciom ze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ólnymi potrzebami,</w:t>
      </w:r>
    </w:p>
    <w:p>
      <w:pPr>
        <w:spacing w:before="12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prowadzeniu bada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>
      <w:pPr>
        <w:spacing w:before="12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rozwi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ązywaniu problem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dydaktycznych i wychowawczych dzieci,</w:t>
      </w:r>
    </w:p>
    <w:p>
      <w:pPr>
        <w:spacing w:before="12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okre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ślaniu niezbędnych do nauki warunk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 sprz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ętu specjalistycznego i środk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dydaktycznych, w tym wykorzystuj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 technologie informacyjno-komunikacyjne, odpowiednich ze względu na indywidualne potrzeby rozwojowe i edukacyjne oraz możliwości psychofizyczne dziecka;</w:t>
      </w:r>
    </w:p>
    <w:p>
      <w:pPr>
        <w:numPr>
          <w:ilvl w:val="0"/>
          <w:numId w:val="132"/>
        </w:numPr>
        <w:tabs>
          <w:tab w:val="left" w:pos="0" w:leader="none"/>
        </w:tabs>
        <w:suppressAutoHyphens w:val="true"/>
        <w:spacing w:before="12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łpraca z zespołem specjalist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 w zakresie opracowania i realizacji indywidualnego programu edukacyjno-terapeutycznego dziecka posiadaj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ącego orzeczenie o potrzebie kształcenia specjalnego, w tym zapewnienia mu pomocy psychologiczno-pedagogicznej;</w:t>
      </w:r>
    </w:p>
    <w:p>
      <w:pPr>
        <w:numPr>
          <w:ilvl w:val="0"/>
          <w:numId w:val="132"/>
        </w:numPr>
        <w:tabs>
          <w:tab w:val="left" w:pos="0" w:leader="none"/>
        </w:tabs>
        <w:suppressAutoHyphens w:val="true"/>
        <w:spacing w:before="12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wspieranie nauczycieli i innych specjalistów w:</w:t>
      </w:r>
    </w:p>
    <w:p>
      <w:pPr>
        <w:spacing w:before="12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rozpoznawaniu przyczyn niepowodze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edukacyjnych dzieci lub trudności w ich</w:t>
      </w:r>
    </w:p>
    <w:p>
      <w:pPr>
        <w:spacing w:before="12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funkcjonowaniu, w tym barier i ogranicze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utrudniających funkcjonowanie dziecka i jego uczestnictwo w życiu przedszkola,</w:t>
      </w:r>
    </w:p>
    <w:p>
      <w:pPr>
        <w:spacing w:before="12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udzielaniu pomocy psychologiczno-pedagogicznej w bezpo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średniej pracy z dzieckiem,</w:t>
      </w:r>
    </w:p>
    <w:p>
      <w:pPr>
        <w:spacing w:before="12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dostosowaniu sposobów i metod pracy do indywidualnych potrzeb rozwojowych i edukacyjnych dziecka oraz jego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żliwości psychofizycznych,</w:t>
      </w:r>
    </w:p>
    <w:p>
      <w:pPr>
        <w:spacing w:before="12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doborze metod, form kszta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łcenia i środk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dydaktycznych do potrzeb dzieci;</w:t>
      </w:r>
    </w:p>
    <w:p>
      <w:pPr>
        <w:numPr>
          <w:ilvl w:val="0"/>
          <w:numId w:val="134"/>
        </w:numPr>
        <w:tabs>
          <w:tab w:val="left" w:pos="0" w:leader="none"/>
        </w:tabs>
        <w:suppressAutoHyphens w:val="true"/>
        <w:spacing w:before="12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udzielanie pomocy psychologiczno-pedagogicznej dzieciom, rodzicom, nauczycielom;</w:t>
      </w:r>
    </w:p>
    <w:p>
      <w:pPr>
        <w:numPr>
          <w:ilvl w:val="0"/>
          <w:numId w:val="134"/>
        </w:numPr>
        <w:tabs>
          <w:tab w:val="left" w:pos="0" w:leader="none"/>
        </w:tabs>
        <w:suppressAutoHyphens w:val="true"/>
        <w:spacing w:before="12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łpraca, w zależności od potrzeb, z instytucjami i podmiotami odpowiedzialnymi za wspieranie dziecka oraz jego rodziny;</w:t>
      </w:r>
    </w:p>
    <w:p>
      <w:pPr>
        <w:numPr>
          <w:ilvl w:val="0"/>
          <w:numId w:val="134"/>
        </w:numPr>
        <w:tabs>
          <w:tab w:val="left" w:pos="0" w:leader="none"/>
        </w:tabs>
        <w:suppressAutoHyphens w:val="true"/>
        <w:spacing w:before="12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przedstawianie radzie pedagogicznej propozycji w zakresie doskonalenia zawodowego nauczycieli.</w:t>
      </w:r>
    </w:p>
    <w:p>
      <w:pPr>
        <w:spacing w:before="0" w:after="0" w:line="276"/>
        <w:ind w:right="0" w:left="6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29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W przedszkolu tworzy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następujące stanowiska urzędnicze, pomocnicze (administracyjne) i kierownicze:</w:t>
      </w:r>
    </w:p>
    <w:p>
      <w:pPr>
        <w:numPr>
          <w:ilvl w:val="0"/>
          <w:numId w:val="137"/>
        </w:numPr>
        <w:tabs>
          <w:tab w:val="left" w:pos="360" w:leader="none"/>
          <w:tab w:val="left" w:pos="480" w:leader="none"/>
        </w:tabs>
        <w:spacing w:before="0" w:after="0" w:line="276"/>
        <w:ind w:right="0" w:left="360" w:hanging="1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wicedyrektor;</w:t>
      </w:r>
    </w:p>
    <w:p>
      <w:pPr>
        <w:numPr>
          <w:ilvl w:val="0"/>
          <w:numId w:val="137"/>
        </w:numPr>
        <w:tabs>
          <w:tab w:val="left" w:pos="360" w:leader="none"/>
          <w:tab w:val="left" w:pos="480" w:leader="none"/>
        </w:tabs>
        <w:spacing w:before="0" w:after="0" w:line="276"/>
        <w:ind w:right="0" w:left="360" w:hanging="1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intendent;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W przedszkolu tworzy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następujące stanowiska obsługi:</w:t>
      </w:r>
    </w:p>
    <w:p>
      <w:pPr>
        <w:numPr>
          <w:ilvl w:val="0"/>
          <w:numId w:val="139"/>
        </w:numPr>
        <w:tabs>
          <w:tab w:val="left" w:pos="360" w:leader="none"/>
          <w:tab w:val="left" w:pos="480" w:leader="none"/>
        </w:tabs>
        <w:spacing w:before="0" w:after="0" w:line="276"/>
        <w:ind w:right="0" w:left="360" w:hanging="1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starsza wo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źna ;</w:t>
      </w:r>
    </w:p>
    <w:p>
      <w:pPr>
        <w:numPr>
          <w:ilvl w:val="0"/>
          <w:numId w:val="139"/>
        </w:numPr>
        <w:tabs>
          <w:tab w:val="left" w:pos="360" w:leader="none"/>
          <w:tab w:val="left" w:pos="480" w:leader="none"/>
        </w:tabs>
        <w:spacing w:before="0" w:after="0" w:line="276"/>
        <w:ind w:right="0" w:left="360" w:hanging="1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robotnik gospodarczy;</w:t>
      </w:r>
    </w:p>
    <w:p>
      <w:pPr>
        <w:numPr>
          <w:ilvl w:val="0"/>
          <w:numId w:val="139"/>
        </w:numPr>
        <w:tabs>
          <w:tab w:val="left" w:pos="360" w:leader="none"/>
          <w:tab w:val="left" w:pos="480" w:leader="none"/>
        </w:tabs>
        <w:spacing w:before="0" w:after="0" w:line="276"/>
        <w:ind w:right="0" w:left="360" w:hanging="1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szef kuchni;</w:t>
      </w:r>
    </w:p>
    <w:p>
      <w:pPr>
        <w:numPr>
          <w:ilvl w:val="0"/>
          <w:numId w:val="139"/>
        </w:numPr>
        <w:tabs>
          <w:tab w:val="left" w:pos="360" w:leader="none"/>
          <w:tab w:val="left" w:pos="480" w:leader="none"/>
        </w:tabs>
        <w:spacing w:before="0" w:after="0" w:line="276"/>
        <w:ind w:right="0" w:left="360" w:hanging="1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pomoc kuchenna;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 pomoc nauczyciela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Do zada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pracownik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 o których mowa w ust. 1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w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ści:</w:t>
      </w:r>
    </w:p>
    <w:p>
      <w:pPr>
        <w:numPr>
          <w:ilvl w:val="0"/>
          <w:numId w:val="141"/>
        </w:numPr>
        <w:tabs>
          <w:tab w:val="left" w:pos="480" w:leader="none"/>
        </w:tabs>
        <w:spacing w:before="0" w:after="0" w:line="276"/>
        <w:ind w:right="0" w:left="360" w:hanging="1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prowadzenie dokumentacji wynikaj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ącej z odrębnych przepis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ów;</w:t>
      </w:r>
    </w:p>
    <w:p>
      <w:pPr>
        <w:numPr>
          <w:ilvl w:val="0"/>
          <w:numId w:val="141"/>
        </w:numPr>
        <w:tabs>
          <w:tab w:val="left" w:pos="36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reagowanie na zagro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żenia wynikające z zachowań uczni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i informowanie o nich dyrektora i nauczycieli;</w:t>
      </w:r>
    </w:p>
    <w:p>
      <w:pPr>
        <w:numPr>
          <w:ilvl w:val="0"/>
          <w:numId w:val="141"/>
        </w:numPr>
        <w:tabs>
          <w:tab w:val="left" w:pos="36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przestrzeganie statutu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i innych obowiązujących w szkole akt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prawnych, w tym regulaminów i zarz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ądzeń dyrektora.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Do zada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pracownik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 o których mowa w ust. 2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w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ści:</w:t>
      </w:r>
    </w:p>
    <w:p>
      <w:pPr>
        <w:numPr>
          <w:ilvl w:val="0"/>
          <w:numId w:val="144"/>
        </w:numPr>
        <w:tabs>
          <w:tab w:val="left" w:pos="2040" w:leader="none"/>
          <w:tab w:val="left" w:pos="0" w:leader="none"/>
          <w:tab w:val="left" w:pos="480" w:leader="none"/>
        </w:tabs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przestrzegania czasu pracy ustalonego w przedszkolu;</w:t>
      </w:r>
    </w:p>
    <w:p>
      <w:pPr>
        <w:numPr>
          <w:ilvl w:val="0"/>
          <w:numId w:val="144"/>
        </w:numPr>
        <w:tabs>
          <w:tab w:val="left" w:pos="2040" w:leader="none"/>
          <w:tab w:val="left" w:pos="0" w:leader="none"/>
          <w:tab w:val="left" w:pos="480" w:leader="none"/>
        </w:tabs>
        <w:spacing w:before="0" w:after="0" w:line="276"/>
        <w:ind w:right="0" w:left="720" w:hanging="4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przestrzegania regulaminu pracy;</w:t>
      </w:r>
    </w:p>
    <w:p>
      <w:pPr>
        <w:numPr>
          <w:ilvl w:val="0"/>
          <w:numId w:val="144"/>
        </w:numPr>
        <w:tabs>
          <w:tab w:val="left" w:pos="2040" w:leader="none"/>
          <w:tab w:val="left" w:pos="0" w:leader="none"/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przestrzegania przepisów oraz zasad bezpiecze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ństwa i higieny pracy a także przepis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przeciwpo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żarowych;</w:t>
      </w:r>
    </w:p>
    <w:p>
      <w:pPr>
        <w:numPr>
          <w:ilvl w:val="0"/>
          <w:numId w:val="144"/>
        </w:numPr>
        <w:tabs>
          <w:tab w:val="left" w:pos="2040" w:leader="none"/>
          <w:tab w:val="left" w:pos="0" w:leader="none"/>
          <w:tab w:val="left" w:pos="480" w:leader="none"/>
        </w:tabs>
        <w:spacing w:before="0" w:after="0" w:line="276"/>
        <w:ind w:right="0" w:left="720" w:hanging="4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łaściwego zabezpieczenia i dbania o powierzone im mienie przedszkola;</w:t>
      </w:r>
    </w:p>
    <w:p>
      <w:pPr>
        <w:numPr>
          <w:ilvl w:val="0"/>
          <w:numId w:val="144"/>
        </w:numPr>
        <w:tabs>
          <w:tab w:val="left" w:pos="2040" w:leader="none"/>
          <w:tab w:val="left" w:pos="0" w:leader="none"/>
          <w:tab w:val="left" w:pos="480" w:leader="none"/>
        </w:tabs>
        <w:spacing w:before="0" w:after="0" w:line="276"/>
        <w:ind w:right="0" w:left="720" w:hanging="4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utrzymywania w czysto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sprzętu i pomieszczeń przedszkola; </w:t>
      </w:r>
    </w:p>
    <w:p>
      <w:pPr>
        <w:numPr>
          <w:ilvl w:val="0"/>
          <w:numId w:val="144"/>
        </w:numPr>
        <w:tabs>
          <w:tab w:val="left" w:pos="2040" w:leader="none"/>
          <w:tab w:val="left" w:pos="0" w:leader="none"/>
          <w:tab w:val="left" w:pos="480" w:leader="none"/>
        </w:tabs>
        <w:spacing w:before="0" w:after="0" w:line="276"/>
        <w:ind w:right="0" w:left="48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dbania o dobro przedszkola oraz zachowania w tajemnicy informacji, których ujawnienie mog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łoby narazić przedszkole na szkodę,</w:t>
      </w:r>
    </w:p>
    <w:p>
      <w:pPr>
        <w:numPr>
          <w:ilvl w:val="0"/>
          <w:numId w:val="144"/>
        </w:numPr>
        <w:tabs>
          <w:tab w:val="left" w:pos="2040" w:leader="none"/>
          <w:tab w:val="left" w:pos="0" w:leader="none"/>
          <w:tab w:val="left" w:pos="480" w:leader="none"/>
        </w:tabs>
        <w:spacing w:before="0" w:after="0" w:line="276"/>
        <w:ind w:right="0" w:left="720" w:hanging="4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dbania o estetyczny wygl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 miejsca pracy. 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5.Pracownicy obs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ługi przedszkola mają obowiązek:</w:t>
        <w:br/>
        <w:t xml:space="preserve">1) informować o zauważonych zagrożeniach, niebezpiecznych sytuacjach zagrażających   bezpieczeństwu dzieci;</w:t>
        <w:br/>
        <w:t xml:space="preserve">2) wspomagać nauczycieli w wykonywaniu zadań związanych z bezpieczeństwem dzieci; </w:t>
        <w:br/>
        <w:t xml:space="preserve">3) udzielać pomocy na prośbę nauczyciela w sytuacjach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ólnie uzasadnionych.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Szczegó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łowy zakres obowiązk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 uprawnienia i odpowiedzialno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 dla pracownik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 okre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ślają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 zakresy czynności przygotowywane zgodnie z regulaminem pracy.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 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Prawa i obowi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ązki wychowank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30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1.Dziecko w przedszkolu ma prawo do: </w:t>
      </w:r>
    </w:p>
    <w:p>
      <w:pPr>
        <w:numPr>
          <w:ilvl w:val="0"/>
          <w:numId w:val="152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łaściwie zorganizowanego procesu opiekuńczo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wychowawczego i dydaktycznego zgodnie z zasadami higieny pracy umys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łowej; </w:t>
      </w:r>
    </w:p>
    <w:p>
      <w:pPr>
        <w:numPr>
          <w:ilvl w:val="0"/>
          <w:numId w:val="152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poszanowania jego godno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ści osobistej;</w:t>
      </w:r>
    </w:p>
    <w:p>
      <w:pPr>
        <w:numPr>
          <w:ilvl w:val="0"/>
          <w:numId w:val="152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życzliwego i podmiotowego traktowania; </w:t>
      </w:r>
    </w:p>
    <w:p>
      <w:pPr>
        <w:numPr>
          <w:ilvl w:val="0"/>
          <w:numId w:val="152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ochrony przed wszelkimi formami wyra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żania przemocy fizycznej bądź psychicznej;</w:t>
      </w:r>
    </w:p>
    <w:p>
      <w:pPr>
        <w:numPr>
          <w:ilvl w:val="0"/>
          <w:numId w:val="152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akceptacji jego osoby;</w:t>
      </w:r>
    </w:p>
    <w:p>
      <w:pPr>
        <w:numPr>
          <w:ilvl w:val="0"/>
          <w:numId w:val="152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żnorodności doświadczeń;</w:t>
      </w:r>
    </w:p>
    <w:p>
      <w:pPr>
        <w:numPr>
          <w:ilvl w:val="0"/>
          <w:numId w:val="152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wypoczynku, kiedy jest zm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ęczone;</w:t>
      </w:r>
    </w:p>
    <w:p>
      <w:pPr>
        <w:numPr>
          <w:ilvl w:val="0"/>
          <w:numId w:val="152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prawid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łowego przygotowania do podjęcia nauki w szkole;</w:t>
      </w:r>
    </w:p>
    <w:p>
      <w:pPr>
        <w:numPr>
          <w:ilvl w:val="0"/>
          <w:numId w:val="152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korzystania z wszelkich urz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ądzeń i pomocy dydaktycznych znajdujących się na stanie przedszkola.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2.Dziecko w przedszkolu ma obowi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ązek do: </w:t>
      </w:r>
    </w:p>
    <w:p>
      <w:pPr>
        <w:numPr>
          <w:ilvl w:val="0"/>
          <w:numId w:val="154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przestrzegania Kodeksu Przedszkolaka; </w:t>
      </w:r>
    </w:p>
    <w:p>
      <w:pPr>
        <w:numPr>
          <w:ilvl w:val="0"/>
          <w:numId w:val="154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poszanowanie mienia w przedszkolu; </w:t>
      </w:r>
    </w:p>
    <w:p>
      <w:pPr>
        <w:numPr>
          <w:ilvl w:val="0"/>
          <w:numId w:val="154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stosowania si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 do przyjętych um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opracowanych przez dzieci i nauczycieli dotycz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ących wsp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łdziałania i wsp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łżycia w grupie przedszkolnej.;</w:t>
      </w:r>
    </w:p>
    <w:p>
      <w:pPr>
        <w:numPr>
          <w:ilvl w:val="0"/>
          <w:numId w:val="154"/>
        </w:numPr>
        <w:tabs>
          <w:tab w:val="left" w:pos="1533" w:leader="none"/>
          <w:tab w:val="left" w:pos="480" w:leader="none"/>
        </w:tabs>
        <w:spacing w:before="0" w:after="0" w:line="276"/>
        <w:ind w:right="0" w:left="4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ępować zgodnie z przyjętymi zasadami bezpieczeństwa i wsp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łżycia w grupie 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śniczej;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 Dziecko mo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że być skreślone z listy w wypadku: 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1)  nieusprawiedliwionej absencji trwaj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ącej dłużej niż miesiąc i nie zgłoszenia tego faktu na piśmie do dyrektora przedszkola, pomimo licznych pism ze strony przedszkola;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2)  nie wniesienia 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łatności za przedszkole trwającego dłużej niż 3 miesiące; 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 Skre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ślenie z listy wychowank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nie dotyczy dziecka odbywaj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ącego roczne obowiązkowe przygotowanie przedszkolne.</w:t>
      </w:r>
    </w:p>
    <w:p>
      <w:pPr>
        <w:spacing w:before="0" w:after="0" w:line="276"/>
        <w:ind w:right="0" w:left="240" w:hanging="24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7. W przypadku zamiaru skre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ślenia dziecka z listy wychowank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ów, dyrektor zobowi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ązany jest do podjęcia następujących działań:</w:t>
      </w:r>
    </w:p>
    <w:p>
      <w:pPr>
        <w:numPr>
          <w:ilvl w:val="0"/>
          <w:numId w:val="158"/>
        </w:numPr>
        <w:tabs>
          <w:tab w:val="left" w:pos="480" w:leader="none"/>
        </w:tabs>
        <w:suppressAutoHyphens w:val="true"/>
        <w:spacing w:before="0" w:after="15" w:line="276"/>
        <w:ind w:right="0" w:left="2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zawiadomienia rodziców na pi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śmie o konieczności podjęcia wsp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łpracy z przedszkolem w celu rozwiązania zaistniałego problemu ;</w:t>
      </w:r>
    </w:p>
    <w:p>
      <w:pPr>
        <w:numPr>
          <w:ilvl w:val="0"/>
          <w:numId w:val="158"/>
        </w:numPr>
        <w:tabs>
          <w:tab w:val="left" w:pos="480" w:leader="none"/>
        </w:tabs>
        <w:suppressAutoHyphens w:val="true"/>
        <w:spacing w:before="0" w:after="15" w:line="276"/>
        <w:ind w:right="0" w:left="2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zaproponowania rodzicom i dziecku odpowiedniej pomocy;</w:t>
      </w:r>
    </w:p>
    <w:p>
      <w:pPr>
        <w:numPr>
          <w:ilvl w:val="0"/>
          <w:numId w:val="158"/>
        </w:numPr>
        <w:tabs>
          <w:tab w:val="left" w:pos="480" w:leader="none"/>
        </w:tabs>
        <w:suppressAutoHyphens w:val="true"/>
        <w:spacing w:before="0" w:after="15" w:line="276"/>
        <w:ind w:right="0" w:left="2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zawiadomienia organu prowadz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ącego i sprawującego nadz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ór pedagogiczny o zaistnia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łym problemie i o zamiarze skreślenia dziecka z listy wychowank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ów.</w:t>
      </w:r>
    </w:p>
    <w:p>
      <w:pPr>
        <w:tabs>
          <w:tab w:val="left" w:pos="480" w:leader="none"/>
        </w:tabs>
        <w:spacing w:before="0" w:after="0" w:line="276"/>
        <w:ind w:right="0" w:left="4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31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1.Ustala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tryb rozstrzygania skargi, w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órej stron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jest dziecko /dotyczy nieprzestrzegania praw dziecka/: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rodzic zg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łasza skargę w ciągu 3 dni od zajścia wraz z uzasadnieniem do dyrektora przedszkola, 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 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niezwłocznie rozpatruje;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śli skarga wniesiona jest ustnie dyrektor sporządza notatkę w obecności rodzica,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 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podpisu;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dyrektor rejestruje spraw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 Rejestrze Skarg i Wniosk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o rozstrzygni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ęciu skargi dyrektor powiadamia zainteresowaną osobę pisemnie;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w przypadku, gdy rozstrzygni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ęcie skargi jest nie satysfakcjonujące rodzic może złożyć skargę do organu sprawującego nadz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 pedagogiczny;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6) skargi, w których stron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 jest pracownik przedszkola rozpatruje Dyrektor.</w:t>
      </w:r>
    </w:p>
    <w:p>
      <w:pPr>
        <w:spacing w:before="0" w:after="0" w:line="276"/>
        <w:ind w:right="0" w:left="4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 9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Postanowienia ko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ńcowe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32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3"/>
        </w:numPr>
        <w:tabs>
          <w:tab w:val="left" w:pos="240" w:leader="none"/>
        </w:tabs>
        <w:suppressAutoHyphens w:val="true"/>
        <w:spacing w:before="0" w:after="15" w:line="276"/>
        <w:ind w:right="0" w:left="152" w:hanging="152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Przedszkole prowadzi i przechowuje dokumentacj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 zgodnie z odrębnymi przepisami.</w:t>
      </w:r>
    </w:p>
    <w:p>
      <w:pPr>
        <w:numPr>
          <w:ilvl w:val="0"/>
          <w:numId w:val="163"/>
        </w:numPr>
        <w:tabs>
          <w:tab w:val="left" w:pos="240" w:leader="none"/>
        </w:tabs>
        <w:suppressAutoHyphens w:val="true"/>
        <w:spacing w:before="0" w:after="15" w:line="276"/>
        <w:ind w:right="0" w:left="152" w:hanging="152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Zasady gospodarki finansowej przedszkola okre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ślają odrębne przepisy.</w:t>
      </w:r>
    </w:p>
    <w:p>
      <w:pPr>
        <w:numPr>
          <w:ilvl w:val="0"/>
          <w:numId w:val="163"/>
        </w:numPr>
        <w:suppressAutoHyphens w:val="true"/>
        <w:spacing w:before="0" w:after="15" w:line="276"/>
        <w:ind w:right="0" w:left="240" w:hanging="24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Statut obowi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ązuje w r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ównym stopniu wszystkich cz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ów spo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łeczności przedszkolnej:</w:t>
      </w:r>
    </w:p>
    <w:p>
      <w:pPr>
        <w:suppressAutoHyphens w:val="true"/>
        <w:spacing w:before="0" w:after="15" w:line="276"/>
        <w:ind w:right="0" w:left="240" w:hanging="24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pracowników, rodziców i dzieci.</w:t>
      </w:r>
    </w:p>
    <w:p>
      <w:pPr>
        <w:numPr>
          <w:ilvl w:val="0"/>
          <w:numId w:val="166"/>
        </w:numPr>
        <w:suppressAutoHyphens w:val="true"/>
        <w:spacing w:before="0" w:after="15" w:line="276"/>
        <w:ind w:right="0" w:left="240" w:hanging="24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Dla zapewnienia znajomo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ści statutu przez osoby zainteresowane, udostępnia się statut na stronie internetowej  przedszkola oraz  u dyrektora przedszkola.</w:t>
      </w:r>
    </w:p>
    <w:p>
      <w:pPr>
        <w:numPr>
          <w:ilvl w:val="0"/>
          <w:numId w:val="166"/>
        </w:numPr>
        <w:suppressAutoHyphens w:val="true"/>
        <w:spacing w:before="0" w:after="15" w:line="276"/>
        <w:ind w:right="0" w:left="240" w:hanging="24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Regulaminy organów przedszkola nie mog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ą być sprzeczne z postanowieniami niniejszego statutu.</w:t>
      </w:r>
    </w:p>
    <w:p>
      <w:pPr>
        <w:numPr>
          <w:ilvl w:val="0"/>
          <w:numId w:val="166"/>
        </w:numPr>
        <w:tabs>
          <w:tab w:val="left" w:pos="240" w:leader="none"/>
        </w:tabs>
        <w:suppressAutoHyphens w:val="true"/>
        <w:spacing w:before="0" w:after="15" w:line="276"/>
        <w:ind w:right="0" w:left="152" w:hanging="152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Rada Pedagogiczna upowa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żnia dyrektora przedszkola do opracowania i opublikowania ujednoliconego tekstu statutu po kilku  nowelizacjach.</w:t>
      </w:r>
    </w:p>
    <w:p>
      <w:pPr>
        <w:numPr>
          <w:ilvl w:val="0"/>
          <w:numId w:val="166"/>
        </w:numPr>
        <w:tabs>
          <w:tab w:val="left" w:pos="240" w:leader="none"/>
        </w:tabs>
        <w:suppressAutoHyphens w:val="true"/>
        <w:spacing w:before="0" w:after="15" w:line="276"/>
        <w:ind w:right="0" w:left="152" w:hanging="152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Przedszkole posiada 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łasne logo oraz ceremoniał,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 obejmuje:</w:t>
      </w:r>
    </w:p>
    <w:p>
      <w:pPr>
        <w:tabs>
          <w:tab w:val="left" w:pos="240" w:leader="none"/>
        </w:tabs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uroczysto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 pasowania na przedszkolaka,</w:t>
      </w:r>
    </w:p>
    <w:p>
      <w:pPr>
        <w:tabs>
          <w:tab w:val="left" w:pos="240" w:leader="none"/>
        </w:tabs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uroczysto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 zakończenia roku szkolnego,</w:t>
      </w:r>
    </w:p>
    <w:p>
      <w:pPr>
        <w:tabs>
          <w:tab w:val="left" w:pos="240" w:leader="none"/>
        </w:tabs>
        <w:spacing w:before="0" w:after="0" w:line="276"/>
        <w:ind w:right="0" w:left="2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oraz inne wynikaj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 z ,, Kalendarza uroczystości" na dany rok szkolny.</w:t>
      </w:r>
    </w:p>
    <w:p>
      <w:pPr>
        <w:tabs>
          <w:tab w:val="left" w:pos="240" w:leader="none"/>
        </w:tabs>
        <w:spacing w:before="0" w:after="0" w:line="276"/>
        <w:ind w:right="0" w:left="2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76"/>
        <w:ind w:right="0" w:left="2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num w:numId="17">
    <w:abstractNumId w:val="144"/>
  </w:num>
  <w:num w:numId="19">
    <w:abstractNumId w:val="138"/>
  </w:num>
  <w:num w:numId="23">
    <w:abstractNumId w:val="132"/>
  </w:num>
  <w:num w:numId="25">
    <w:abstractNumId w:val="126"/>
  </w:num>
  <w:num w:numId="27">
    <w:abstractNumId w:val="120"/>
  </w:num>
  <w:num w:numId="34">
    <w:abstractNumId w:val="114"/>
  </w:num>
  <w:num w:numId="47">
    <w:abstractNumId w:val="108"/>
  </w:num>
  <w:num w:numId="54">
    <w:abstractNumId w:val="102"/>
  </w:num>
  <w:num w:numId="85">
    <w:abstractNumId w:val="96"/>
  </w:num>
  <w:num w:numId="110">
    <w:abstractNumId w:val="90"/>
  </w:num>
  <w:num w:numId="112">
    <w:abstractNumId w:val="84"/>
  </w:num>
  <w:num w:numId="122">
    <w:abstractNumId w:val="78"/>
  </w:num>
  <w:num w:numId="127">
    <w:abstractNumId w:val="72"/>
  </w:num>
  <w:num w:numId="130">
    <w:abstractNumId w:val="66"/>
  </w:num>
  <w:num w:numId="132">
    <w:abstractNumId w:val="60"/>
  </w:num>
  <w:num w:numId="134">
    <w:abstractNumId w:val="54"/>
  </w:num>
  <w:num w:numId="137">
    <w:abstractNumId w:val="48"/>
  </w:num>
  <w:num w:numId="139">
    <w:abstractNumId w:val="42"/>
  </w:num>
  <w:num w:numId="141">
    <w:abstractNumId w:val="36"/>
  </w:num>
  <w:num w:numId="144">
    <w:abstractNumId w:val="30"/>
  </w:num>
  <w:num w:numId="152">
    <w:abstractNumId w:val="24"/>
  </w:num>
  <w:num w:numId="154">
    <w:abstractNumId w:val="18"/>
  </w:num>
  <w:num w:numId="158">
    <w:abstractNumId w:val="12"/>
  </w:num>
  <w:num w:numId="163">
    <w:abstractNumId w:val="6"/>
  </w:num>
  <w:num w:numId="1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portaloswiatowy.pl/organizacja-pracy/ustawa-z-dnia-14-grudnia-2016-r.-prawo-oswiatowe-tekst-jedn.-dz.u.-z-2021-r.-poz.-1082-13734.html" Id="docRId3" Type="http://schemas.openxmlformats.org/officeDocument/2006/relationships/hyperlink" /><Relationship TargetMode="External" Target="https://www.portaloswiatowy.pl/awans-zawodowy/ustawa-z-dnia-5-sierpnia-2022-r.-o-zmianie-ustawy-karta-nauczyciela-oraz-niektorych-innych-ustaw-dz.u.-z-2022-r.-poz.-1730-22238.html" Id="docRId7" Type="http://schemas.openxmlformats.org/officeDocument/2006/relationships/hyperlink" /><Relationship TargetMode="External" Target="https://www.prawo.vulcan.edu.pl/przegdok.asp?qdatprz=05-10-2022&amp;qplikid=4401" Id="docRId10" Type="http://schemas.openxmlformats.org/officeDocument/2006/relationships/hyperlink" /><Relationship TargetMode="External" Target="https://www.portaloswiatowy.pl/organizacja-pracy/ustawa-z-dnia-14-grudnia-2016-r.-prawo-oswiatowe-tekst-jedn.-dz.u.-z-2021-r.-poz.-1082-13734.html" Id="docRId2" Type="http://schemas.openxmlformats.org/officeDocument/2006/relationships/hyperlink" /><Relationship TargetMode="External" Target="https://www.portaloswiatowy.pl/awans-zawodowy/ustawa-z-dnia-5-sierpnia-2022-r.-o-zmianie-ustawy-karta-nauczyciela-oraz-niektorych-innych-ustaw-dz.u.-z-2022-r.-poz.-1730-22238.html" Id="docRId6" Type="http://schemas.openxmlformats.org/officeDocument/2006/relationships/hyperlink" /><Relationship TargetMode="External" Target="http://www.lex.pl/du-akt/-/akt/dz-u-2013-532" Id="docRId1" Type="http://schemas.openxmlformats.org/officeDocument/2006/relationships/hyperlink" /><Relationship Target="numbering.xml" Id="docRId11" Type="http://schemas.openxmlformats.org/officeDocument/2006/relationships/numbering" /><Relationship TargetMode="External" Target="https://www.portaloswiatowy.pl/bezpieczenstwo-w-szkole/ustawa-z-26-stycznia-1982-r.-karta-nauczyciela-tekst-jedn.-dz.u.-z-2021-r.-poz.-1762-10459.html" Id="docRId5" Type="http://schemas.openxmlformats.org/officeDocument/2006/relationships/hyperlink" /><Relationship TargetMode="External" Target="https://www.prawo.vulcan.edu.pl/przegdok.asp?qdatprz=05-10-2022&amp;qplikid=4401" Id="docRId9" Type="http://schemas.openxmlformats.org/officeDocument/2006/relationships/hyperlink" /><Relationship TargetMode="External" Target="https://men.gov.pl/ministerstwo/informacje/organizacja-szkol-i-przedszkoli-publicznych-rozporzadzenie-w-konsultacjach.html" Id="docRId0" Type="http://schemas.openxmlformats.org/officeDocument/2006/relationships/hyperlink" /><Relationship Target="styles.xml" Id="docRId12" Type="http://schemas.openxmlformats.org/officeDocument/2006/relationships/styles" /><Relationship TargetMode="External" Target="https://www.portaloswiatowy.pl/bezpieczenstwo-w-szkole/ustawa-z-26-stycznia-1982-r.-karta-nauczyciela-tekst-jedn.-dz.u.-z-2021-r.-poz.-1762-10459.html" Id="docRId4" Type="http://schemas.openxmlformats.org/officeDocument/2006/relationships/hyperlink" /><Relationship TargetMode="External" Target="https://www.prawo.vulcan.edu.pl/przegdok.asp?qdatprz=05-10-2022&amp;qplikid=4401" Id="docRId8" Type="http://schemas.openxmlformats.org/officeDocument/2006/relationships/hyperlink" /></Relationships>
</file>